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6973147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254BB272" w14:textId="77777777" w:rsidR="006A0DE8" w:rsidRDefault="006A0DE8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6A0DE8" w14:paraId="55029D5F" w14:textId="77777777" w:rsidTr="006A0DE8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006189"/>
                    <w:sz w:val="28"/>
                    <w:szCs w:val="28"/>
                  </w:rPr>
                  <w:alias w:val="Auteur"/>
                  <w:id w:val="13406928"/>
                  <w:placeholder>
                    <w:docPart w:val="DF306130DF614A6BBACB4588BC14940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64098BC4" w14:textId="77777777" w:rsidR="006A0DE8" w:rsidRPr="006D2068" w:rsidRDefault="006A0DE8">
                    <w:pPr>
                      <w:pStyle w:val="Geenafstand"/>
                      <w:rPr>
                        <w:color w:val="006189"/>
                        <w:sz w:val="28"/>
                        <w:szCs w:val="28"/>
                      </w:rPr>
                    </w:pPr>
                    <w:r w:rsidRPr="006D2068">
                      <w:rPr>
                        <w:color w:val="006189"/>
                        <w:sz w:val="28"/>
                        <w:szCs w:val="28"/>
                      </w:rPr>
                      <w:t>Afdeling Techniek</w:t>
                    </w:r>
                  </w:p>
                </w:sdtContent>
              </w:sdt>
              <w:sdt>
                <w:sdtPr>
                  <w:rPr>
                    <w:color w:val="006189"/>
                    <w:sz w:val="28"/>
                    <w:szCs w:val="28"/>
                  </w:rPr>
                  <w:alias w:val="Datum"/>
                  <w:tag w:val="Datum"/>
                  <w:id w:val="13406932"/>
                  <w:placeholder>
                    <w:docPart w:val="965170094FBE4EA89925A1E7E99ADA7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3-01T00:00:00Z"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p w14:paraId="5D43BB90" w14:textId="276629CF" w:rsidR="006A0DE8" w:rsidRPr="006D2068" w:rsidRDefault="00DC5067">
                    <w:pPr>
                      <w:pStyle w:val="Geenafstand"/>
                      <w:rPr>
                        <w:color w:val="006189"/>
                        <w:sz w:val="28"/>
                        <w:szCs w:val="28"/>
                      </w:rPr>
                    </w:pPr>
                    <w:r>
                      <w:rPr>
                        <w:color w:val="006189"/>
                        <w:sz w:val="28"/>
                        <w:szCs w:val="28"/>
                      </w:rPr>
                      <w:t>1-</w:t>
                    </w:r>
                    <w:r w:rsidR="006C09D5">
                      <w:rPr>
                        <w:color w:val="006189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006189"/>
                        <w:sz w:val="28"/>
                        <w:szCs w:val="28"/>
                      </w:rPr>
                      <w:t>-202</w:t>
                    </w:r>
                    <w:r w:rsidR="006C09D5">
                      <w:rPr>
                        <w:color w:val="006189"/>
                        <w:sz w:val="28"/>
                        <w:szCs w:val="28"/>
                      </w:rPr>
                      <w:t>4</w:t>
                    </w:r>
                  </w:p>
                </w:sdtContent>
              </w:sdt>
              <w:p w14:paraId="0A7F6998" w14:textId="77777777" w:rsidR="006A0DE8" w:rsidRDefault="006A0DE8">
                <w:pPr>
                  <w:pStyle w:val="Geenafstand"/>
                  <w:rPr>
                    <w:color w:val="5B9BD5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7378"/>
            <w:tblW w:w="4000" w:type="pct"/>
            <w:tblBorders>
              <w:left w:val="single" w:sz="12" w:space="0" w:color="006189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64"/>
            <w:gridCol w:w="4482"/>
          </w:tblGrid>
          <w:tr w:rsidR="006A0DE8" w14:paraId="4A118705" w14:textId="77777777" w:rsidTr="006D2068">
            <w:trPr>
              <w:gridAfter w:val="1"/>
              <w:wAfter w:w="4482" w:type="dxa"/>
            </w:trPr>
            <w:sdt>
              <w:sdtPr>
                <w:rPr>
                  <w:color w:val="006189"/>
                  <w:sz w:val="24"/>
                  <w:szCs w:val="24"/>
                </w:rPr>
                <w:alias w:val="Bedrijf"/>
                <w:id w:val="13406915"/>
                <w:placeholder>
                  <w:docPart w:val="151DCBB2EE3A48BD96BD08D692DBAC6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276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05C2558" w14:textId="77777777" w:rsidR="006A0DE8" w:rsidRPr="006D2068" w:rsidRDefault="006A0DE8" w:rsidP="006A0DE8">
                    <w:pPr>
                      <w:pStyle w:val="Geenafstand"/>
                      <w:rPr>
                        <w:color w:val="006189"/>
                        <w:sz w:val="24"/>
                      </w:rPr>
                    </w:pPr>
                    <w:r w:rsidRPr="006D2068">
                      <w:rPr>
                        <w:color w:val="006189"/>
                        <w:sz w:val="24"/>
                        <w:szCs w:val="24"/>
                      </w:rPr>
                      <w:t>THEATER DE LIEVEKAMP</w:t>
                    </w:r>
                  </w:p>
                </w:tc>
              </w:sdtContent>
            </w:sdt>
          </w:tr>
          <w:tr w:rsidR="006A0DE8" w14:paraId="477F3894" w14:textId="77777777" w:rsidTr="006D2068">
            <w:tc>
              <w:tcPr>
                <w:tcW w:w="7246" w:type="dxa"/>
                <w:gridSpan w:val="2"/>
              </w:tcPr>
              <w:sdt>
                <w:sdtPr>
                  <w:rPr>
                    <w:rFonts w:asciiTheme="majorHAnsi" w:eastAsiaTheme="majorEastAsia" w:hAnsiTheme="majorHAnsi" w:cstheme="majorBidi"/>
                    <w:color w:val="006189"/>
                    <w:sz w:val="88"/>
                    <w:szCs w:val="88"/>
                  </w:rPr>
                  <w:alias w:val="Titel"/>
                  <w:id w:val="13406919"/>
                  <w:placeholder>
                    <w:docPart w:val="F998AD9009244098BFD3AAE76EA8EB0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D75B3CB" w14:textId="77777777" w:rsidR="006A0DE8" w:rsidRPr="006D2068" w:rsidRDefault="006A0DE8" w:rsidP="006A0DE8">
                    <w:pPr>
                      <w:pStyle w:val="Geenafstand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6189"/>
                        <w:sz w:val="88"/>
                        <w:szCs w:val="88"/>
                      </w:rPr>
                    </w:pPr>
                    <w:r w:rsidRPr="006D2068">
                      <w:rPr>
                        <w:rFonts w:asciiTheme="majorHAnsi" w:eastAsiaTheme="majorEastAsia" w:hAnsiTheme="majorHAnsi" w:cstheme="majorBidi"/>
                        <w:color w:val="006189"/>
                        <w:sz w:val="88"/>
                        <w:szCs w:val="88"/>
                      </w:rPr>
                      <w:t>Rabo Zaal</w:t>
                    </w:r>
                  </w:p>
                </w:sdtContent>
              </w:sdt>
            </w:tc>
          </w:tr>
          <w:tr w:rsidR="006A0DE8" w14:paraId="02CBFBD8" w14:textId="77777777" w:rsidTr="006D2068">
            <w:sdt>
              <w:sdtPr>
                <w:rPr>
                  <w:color w:val="006189"/>
                  <w:sz w:val="24"/>
                  <w:szCs w:val="24"/>
                </w:rPr>
                <w:alias w:val="Ondertitel"/>
                <w:id w:val="13406923"/>
                <w:placeholder>
                  <w:docPart w:val="0A00C43CD2CC416E831FD0D7767B72E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246" w:type="dxa"/>
                    <w:gridSpan w:val="2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6AA6AB1" w14:textId="77777777" w:rsidR="006A0DE8" w:rsidRPr="006D2068" w:rsidRDefault="006A0DE8" w:rsidP="006A0DE8">
                    <w:pPr>
                      <w:pStyle w:val="Geenafstand"/>
                      <w:rPr>
                        <w:color w:val="006189"/>
                        <w:sz w:val="24"/>
                      </w:rPr>
                    </w:pPr>
                    <w:r w:rsidRPr="006D2068">
                      <w:rPr>
                        <w:color w:val="006189"/>
                        <w:sz w:val="24"/>
                        <w:szCs w:val="24"/>
                      </w:rPr>
                      <w:t>Technische gegevens</w:t>
                    </w:r>
                  </w:p>
                </w:tc>
              </w:sdtContent>
            </w:sdt>
          </w:tr>
        </w:tbl>
        <w:p w14:paraId="6689448A" w14:textId="77777777" w:rsidR="006A0DE8" w:rsidRDefault="006A0DE8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58240" behindDoc="0" locked="0" layoutInCell="1" allowOverlap="1" wp14:anchorId="7CE12A21" wp14:editId="651A34FA">
                <wp:simplePos x="0" y="0"/>
                <wp:positionH relativeFrom="margin">
                  <wp:align>center</wp:align>
                </wp:positionH>
                <wp:positionV relativeFrom="margin">
                  <wp:posOffset>290124</wp:posOffset>
                </wp:positionV>
                <wp:extent cx="1949450" cy="194945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-wit-op-blauw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450" cy="194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006189"/>
          <w:sz w:val="22"/>
          <w:szCs w:val="22"/>
          <w:lang w:eastAsia="en-US"/>
        </w:rPr>
        <w:id w:val="-1722197298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B174F62" w14:textId="77777777" w:rsidR="00431C71" w:rsidRPr="006D2068" w:rsidRDefault="00431C71">
          <w:pPr>
            <w:pStyle w:val="Kopvaninhoudsopgave"/>
            <w:rPr>
              <w:color w:val="006189"/>
            </w:rPr>
          </w:pPr>
          <w:r w:rsidRPr="006D2068">
            <w:rPr>
              <w:color w:val="006189"/>
            </w:rPr>
            <w:t>Inhoudsopgave</w:t>
          </w:r>
          <w:r w:rsidR="00D46881">
            <w:rPr>
              <w:color w:val="006189"/>
            </w:rPr>
            <w:br/>
          </w:r>
        </w:p>
        <w:p w14:paraId="084D26A4" w14:textId="77777777" w:rsidR="00711B42" w:rsidRDefault="00431C71">
          <w:pPr>
            <w:pStyle w:val="Inhopg1"/>
            <w:rPr>
              <w:rFonts w:eastAsiaTheme="minorEastAsia"/>
              <w:b w:val="0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53060" w:history="1">
            <w:r w:rsidR="00711B42" w:rsidRPr="00F14A23">
              <w:rPr>
                <w:rStyle w:val="Hyperlink"/>
              </w:rPr>
              <w:t>Welkom bij theater De Lievekamp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_Toc51153060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2</w:t>
            </w:r>
            <w:r w:rsidR="00711B42">
              <w:rPr>
                <w:webHidden/>
              </w:rPr>
              <w:fldChar w:fldCharType="end"/>
            </w:r>
          </w:hyperlink>
        </w:p>
        <w:p w14:paraId="12D0125C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61" w:history="1">
            <w:r w:rsidR="00711B42" w:rsidRPr="00F14A23">
              <w:rPr>
                <w:rStyle w:val="Hyperlink"/>
              </w:rPr>
              <w:t>Contactgegevens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_Toc51153061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2</w:t>
            </w:r>
            <w:r w:rsidR="00711B42">
              <w:rPr>
                <w:webHidden/>
              </w:rPr>
              <w:fldChar w:fldCharType="end"/>
            </w:r>
          </w:hyperlink>
        </w:p>
        <w:p w14:paraId="535D106A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62" w:history="1">
            <w:r w:rsidR="00711B42" w:rsidRPr="00F14A23">
              <w:rPr>
                <w:rStyle w:val="Hyperlink"/>
              </w:rPr>
              <w:t>Laden en lossen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_Toc51153062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3</w:t>
            </w:r>
            <w:r w:rsidR="00711B42">
              <w:rPr>
                <w:webHidden/>
              </w:rPr>
              <w:fldChar w:fldCharType="end"/>
            </w:r>
          </w:hyperlink>
        </w:p>
        <w:p w14:paraId="344B86CE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63" w:history="1">
            <w:r w:rsidR="00711B42" w:rsidRPr="00F14A23">
              <w:rPr>
                <w:rStyle w:val="Hyperlink"/>
                <w:noProof/>
              </w:rPr>
              <w:t>Tijden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_Toc51153063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3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507F4D93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64" w:history="1">
            <w:r w:rsidR="00711B42" w:rsidRPr="00F14A23">
              <w:rPr>
                <w:rStyle w:val="Hyperlink"/>
                <w:noProof/>
              </w:rPr>
              <w:t>Parkeren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_Toc51153064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3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3ECFD7D8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65" w:history="1">
            <w:r w:rsidR="00711B42" w:rsidRPr="00F14A23">
              <w:rPr>
                <w:rStyle w:val="Hyperlink"/>
              </w:rPr>
              <w:t>De Zaal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_Toc51153065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4</w:t>
            </w:r>
            <w:r w:rsidR="00711B42">
              <w:rPr>
                <w:webHidden/>
              </w:rPr>
              <w:fldChar w:fldCharType="end"/>
            </w:r>
          </w:hyperlink>
        </w:p>
        <w:p w14:paraId="46985255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66" w:history="1">
            <w:r w:rsidR="00711B42" w:rsidRPr="00F14A23">
              <w:rPr>
                <w:rStyle w:val="Hyperlink"/>
                <w:noProof/>
              </w:rPr>
              <w:t>Afmetingen Toneel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_Toc51153066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4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5C9B710D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67" w:history="1">
            <w:r w:rsidR="00711B42" w:rsidRPr="00F14A23">
              <w:rPr>
                <w:rStyle w:val="Hyperlink"/>
                <w:noProof/>
              </w:rPr>
              <w:t>Balletvloer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_Toc51153067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4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524CE852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68" w:history="1">
            <w:r w:rsidR="00711B42" w:rsidRPr="00F14A23">
              <w:rPr>
                <w:rStyle w:val="Hyperlink"/>
                <w:noProof/>
              </w:rPr>
              <w:t>Trekkenwand/hijsinstallatie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_Toc51153068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4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6B798181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69" w:history="1">
            <w:r w:rsidR="00711B42" w:rsidRPr="00F14A23">
              <w:rPr>
                <w:rStyle w:val="Hyperlink"/>
                <w:noProof/>
              </w:rPr>
              <w:t>Afstopping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_Toc51153069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4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2F6A2B66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70" w:history="1">
            <w:r w:rsidR="00711B42" w:rsidRPr="00F14A23">
              <w:rPr>
                <w:rStyle w:val="Hyperlink"/>
                <w:noProof/>
              </w:rPr>
              <w:t>Podiumdelen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_Toc51153070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5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170FB383" w14:textId="77777777" w:rsidR="00711B42" w:rsidRDefault="00961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53071" w:history="1">
            <w:r w:rsidR="00711B42" w:rsidRPr="00F14A23">
              <w:rPr>
                <w:rStyle w:val="Hyperlink"/>
                <w:noProof/>
              </w:rPr>
              <w:t>Vleugel</w:t>
            </w:r>
            <w:r w:rsidR="00711B42">
              <w:rPr>
                <w:noProof/>
                <w:webHidden/>
              </w:rPr>
              <w:tab/>
            </w:r>
            <w:r w:rsidR="00711B42">
              <w:rPr>
                <w:noProof/>
                <w:webHidden/>
              </w:rPr>
              <w:fldChar w:fldCharType="begin"/>
            </w:r>
            <w:r w:rsidR="00711B42">
              <w:rPr>
                <w:noProof/>
                <w:webHidden/>
              </w:rPr>
              <w:instrText xml:space="preserve"> PAGEREF _Toc51153071 \h </w:instrText>
            </w:r>
            <w:r w:rsidR="00711B42">
              <w:rPr>
                <w:noProof/>
                <w:webHidden/>
              </w:rPr>
            </w:r>
            <w:r w:rsidR="00711B42">
              <w:rPr>
                <w:noProof/>
                <w:webHidden/>
              </w:rPr>
              <w:fldChar w:fldCharType="separate"/>
            </w:r>
            <w:r w:rsidR="008018FE">
              <w:rPr>
                <w:noProof/>
                <w:webHidden/>
              </w:rPr>
              <w:t>5</w:t>
            </w:r>
            <w:r w:rsidR="00711B42">
              <w:rPr>
                <w:noProof/>
                <w:webHidden/>
              </w:rPr>
              <w:fldChar w:fldCharType="end"/>
            </w:r>
          </w:hyperlink>
        </w:p>
        <w:p w14:paraId="506658B1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72" w:history="1">
            <w:r w:rsidR="00711B42" w:rsidRPr="00F14A23">
              <w:rPr>
                <w:rStyle w:val="Hyperlink"/>
              </w:rPr>
              <w:t>Kleedkamers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_Toc51153072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6</w:t>
            </w:r>
            <w:r w:rsidR="00711B42">
              <w:rPr>
                <w:webHidden/>
              </w:rPr>
              <w:fldChar w:fldCharType="end"/>
            </w:r>
          </w:hyperlink>
        </w:p>
        <w:p w14:paraId="01656FAC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73" w:history="1">
            <w:r w:rsidR="00711B42" w:rsidRPr="00F14A23">
              <w:rPr>
                <w:rStyle w:val="Hyperlink"/>
              </w:rPr>
              <w:t>Audiovisueel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_Toc51153073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6</w:t>
            </w:r>
            <w:r w:rsidR="00711B42">
              <w:rPr>
                <w:webHidden/>
              </w:rPr>
              <w:fldChar w:fldCharType="end"/>
            </w:r>
          </w:hyperlink>
        </w:p>
        <w:p w14:paraId="2B79C625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74" w:history="1">
            <w:r w:rsidR="00711B42" w:rsidRPr="00F14A23">
              <w:rPr>
                <w:rStyle w:val="Hyperlink"/>
              </w:rPr>
              <w:t>Licht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_Toc51153074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7</w:t>
            </w:r>
            <w:r w:rsidR="00711B42">
              <w:rPr>
                <w:webHidden/>
              </w:rPr>
              <w:fldChar w:fldCharType="end"/>
            </w:r>
          </w:hyperlink>
        </w:p>
        <w:p w14:paraId="79B336CE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75" w:history="1">
            <w:r w:rsidR="00711B42" w:rsidRPr="00F14A23">
              <w:rPr>
                <w:rStyle w:val="Hyperlink"/>
              </w:rPr>
              <w:t>Geluid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_Toc51153075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8</w:t>
            </w:r>
            <w:r w:rsidR="00711B42">
              <w:rPr>
                <w:webHidden/>
              </w:rPr>
              <w:fldChar w:fldCharType="end"/>
            </w:r>
          </w:hyperlink>
        </w:p>
        <w:p w14:paraId="6B4A7F79" w14:textId="77777777" w:rsidR="00711B42" w:rsidRDefault="009618DC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153076" w:history="1">
            <w:r w:rsidR="00711B42" w:rsidRPr="00F14A23">
              <w:rPr>
                <w:rStyle w:val="Hyperlink"/>
              </w:rPr>
              <w:t>Communicatie</w:t>
            </w:r>
            <w:r w:rsidR="00711B42">
              <w:rPr>
                <w:webHidden/>
              </w:rPr>
              <w:tab/>
            </w:r>
            <w:r w:rsidR="00711B42">
              <w:rPr>
                <w:webHidden/>
              </w:rPr>
              <w:fldChar w:fldCharType="begin"/>
            </w:r>
            <w:r w:rsidR="00711B42">
              <w:rPr>
                <w:webHidden/>
              </w:rPr>
              <w:instrText xml:space="preserve"> PAGEREF _Toc51153076 \h </w:instrText>
            </w:r>
            <w:r w:rsidR="00711B42">
              <w:rPr>
                <w:webHidden/>
              </w:rPr>
            </w:r>
            <w:r w:rsidR="00711B42">
              <w:rPr>
                <w:webHidden/>
              </w:rPr>
              <w:fldChar w:fldCharType="separate"/>
            </w:r>
            <w:r w:rsidR="008018FE">
              <w:rPr>
                <w:webHidden/>
              </w:rPr>
              <w:t>8</w:t>
            </w:r>
            <w:r w:rsidR="00711B42">
              <w:rPr>
                <w:webHidden/>
              </w:rPr>
              <w:fldChar w:fldCharType="end"/>
            </w:r>
          </w:hyperlink>
        </w:p>
        <w:p w14:paraId="24092624" w14:textId="77777777" w:rsidR="00431C71" w:rsidRDefault="00431C71">
          <w:r>
            <w:rPr>
              <w:b/>
              <w:bCs/>
            </w:rPr>
            <w:fldChar w:fldCharType="end"/>
          </w:r>
        </w:p>
      </w:sdtContent>
    </w:sdt>
    <w:p w14:paraId="0E08FD30" w14:textId="77777777" w:rsidR="00F53087" w:rsidRDefault="00431C71">
      <w:pPr>
        <w:rPr>
          <w:szCs w:val="28"/>
        </w:rPr>
      </w:pPr>
      <w:r>
        <w:rPr>
          <w:szCs w:val="28"/>
        </w:rPr>
        <w:br/>
      </w:r>
      <w:r>
        <w:rPr>
          <w:szCs w:val="28"/>
        </w:rPr>
        <w:br/>
      </w:r>
    </w:p>
    <w:p w14:paraId="09E5C034" w14:textId="77777777" w:rsidR="00431C71" w:rsidRDefault="00431C71">
      <w:pPr>
        <w:rPr>
          <w:szCs w:val="28"/>
        </w:rPr>
      </w:pPr>
    </w:p>
    <w:p w14:paraId="4E0B5359" w14:textId="77777777" w:rsidR="00431C71" w:rsidRDefault="00431C71">
      <w:pPr>
        <w:rPr>
          <w:szCs w:val="28"/>
        </w:rPr>
      </w:pPr>
    </w:p>
    <w:p w14:paraId="2389499C" w14:textId="77777777" w:rsidR="00431C71" w:rsidRDefault="00431C71">
      <w:pPr>
        <w:rPr>
          <w:szCs w:val="28"/>
        </w:rPr>
      </w:pPr>
    </w:p>
    <w:p w14:paraId="64D9BC10" w14:textId="77777777" w:rsidR="00431C71" w:rsidRDefault="00431C71">
      <w:pPr>
        <w:rPr>
          <w:szCs w:val="28"/>
        </w:rPr>
      </w:pPr>
    </w:p>
    <w:p w14:paraId="10109C37" w14:textId="77777777" w:rsidR="00431C71" w:rsidRDefault="00431C71">
      <w:pPr>
        <w:rPr>
          <w:szCs w:val="28"/>
        </w:rPr>
      </w:pPr>
    </w:p>
    <w:p w14:paraId="68459AC2" w14:textId="77777777" w:rsidR="00431C71" w:rsidRDefault="00431C71">
      <w:pPr>
        <w:rPr>
          <w:szCs w:val="28"/>
        </w:rPr>
      </w:pPr>
    </w:p>
    <w:p w14:paraId="514EE7D5" w14:textId="77777777" w:rsidR="00431C71" w:rsidRDefault="00431C71">
      <w:pPr>
        <w:rPr>
          <w:szCs w:val="28"/>
        </w:rPr>
      </w:pPr>
    </w:p>
    <w:p w14:paraId="5B20AAAC" w14:textId="77777777" w:rsidR="00431C71" w:rsidRDefault="00431C71">
      <w:pPr>
        <w:rPr>
          <w:szCs w:val="28"/>
        </w:rPr>
      </w:pPr>
    </w:p>
    <w:p w14:paraId="0F406F97" w14:textId="77777777" w:rsidR="00431C71" w:rsidRDefault="00431C71">
      <w:pPr>
        <w:rPr>
          <w:szCs w:val="28"/>
        </w:rPr>
      </w:pPr>
    </w:p>
    <w:p w14:paraId="3605A4EF" w14:textId="77777777" w:rsidR="00431C71" w:rsidRDefault="00431C71">
      <w:pPr>
        <w:rPr>
          <w:szCs w:val="28"/>
        </w:rPr>
      </w:pPr>
    </w:p>
    <w:p w14:paraId="11953DB1" w14:textId="77777777" w:rsidR="00431C71" w:rsidRDefault="00431C71">
      <w:pPr>
        <w:rPr>
          <w:szCs w:val="28"/>
        </w:rPr>
      </w:pPr>
    </w:p>
    <w:p w14:paraId="256C731D" w14:textId="77777777" w:rsidR="00373838" w:rsidRDefault="00E55C0C" w:rsidP="00373838">
      <w:pPr>
        <w:rPr>
          <w:szCs w:val="28"/>
        </w:rPr>
      </w:pPr>
      <w:bookmarkStart w:id="0" w:name="_Toc51153060"/>
      <w:r w:rsidRPr="006D2068">
        <w:rPr>
          <w:rStyle w:val="Kop1Char"/>
          <w:color w:val="006189"/>
          <w:u w:val="single"/>
        </w:rPr>
        <w:lastRenderedPageBreak/>
        <w:t>Welkom bij theater D</w:t>
      </w:r>
      <w:r w:rsidR="00DB7BB8" w:rsidRPr="006D2068">
        <w:rPr>
          <w:rStyle w:val="Kop1Char"/>
          <w:color w:val="006189"/>
          <w:u w:val="single"/>
        </w:rPr>
        <w:t>e Lievekamp</w:t>
      </w:r>
      <w:bookmarkEnd w:id="0"/>
      <w:r w:rsidR="00DB7BB8" w:rsidRPr="006D2068">
        <w:rPr>
          <w:rStyle w:val="Kop1Char"/>
          <w:color w:val="006189"/>
          <w:u w:val="single"/>
        </w:rPr>
        <w:br/>
      </w:r>
      <w:r w:rsidR="00373838">
        <w:rPr>
          <w:szCs w:val="28"/>
        </w:rPr>
        <w:t>In dit document vind je</w:t>
      </w:r>
      <w:r w:rsidR="00DB7BB8">
        <w:rPr>
          <w:szCs w:val="28"/>
        </w:rPr>
        <w:t xml:space="preserve"> de techni</w:t>
      </w:r>
      <w:r w:rsidR="00DF44B5">
        <w:rPr>
          <w:szCs w:val="28"/>
        </w:rPr>
        <w:t>sche gegevens van onze Rabo Zaal</w:t>
      </w:r>
      <w:r w:rsidR="00DB7BB8">
        <w:rPr>
          <w:szCs w:val="28"/>
        </w:rPr>
        <w:t>. Zoals vastgesteld in de mantelovereenkomst van de VSCD en VVTP</w:t>
      </w:r>
      <w:r w:rsidR="00373838">
        <w:rPr>
          <w:szCs w:val="28"/>
        </w:rPr>
        <w:t>,</w:t>
      </w:r>
      <w:r w:rsidR="00DB7BB8">
        <w:rPr>
          <w:szCs w:val="28"/>
        </w:rPr>
        <w:t xml:space="preserve"> ontvangen wij graag </w:t>
      </w:r>
      <w:r w:rsidR="00DB7BB8" w:rsidRPr="00373838">
        <w:rPr>
          <w:b/>
          <w:szCs w:val="28"/>
        </w:rPr>
        <w:t>uiterlijk 4 weken</w:t>
      </w:r>
      <w:r w:rsidR="00DB7BB8">
        <w:rPr>
          <w:szCs w:val="28"/>
        </w:rPr>
        <w:t xml:space="preserve"> voor de voorstelling de benodigde technische informatie</w:t>
      </w:r>
      <w:r w:rsidR="00373838">
        <w:rPr>
          <w:szCs w:val="28"/>
        </w:rPr>
        <w:t>. Is deze niet op tijd voorhanden? Dan verzoeken wij je vriendelijk om even contact met ons op te nemen.</w:t>
      </w:r>
    </w:p>
    <w:p w14:paraId="4C88E1C5" w14:textId="77777777" w:rsidR="00DB7BB8" w:rsidRPr="006D2068" w:rsidRDefault="00DB7BB8" w:rsidP="006A0DE8">
      <w:pPr>
        <w:pStyle w:val="Kop1"/>
        <w:rPr>
          <w:color w:val="006189"/>
          <w:u w:val="single"/>
        </w:rPr>
      </w:pPr>
      <w:bookmarkStart w:id="1" w:name="Contactgegevens"/>
      <w:bookmarkStart w:id="2" w:name="_Toc51153061"/>
      <w:bookmarkEnd w:id="1"/>
      <w:r w:rsidRPr="006D2068">
        <w:rPr>
          <w:color w:val="006189"/>
          <w:u w:val="single"/>
        </w:rPr>
        <w:t>Contactgegevens</w:t>
      </w:r>
      <w:bookmarkEnd w:id="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B7BB8" w14:paraId="52E66A9A" w14:textId="77777777" w:rsidTr="00DB7BB8">
        <w:tc>
          <w:tcPr>
            <w:tcW w:w="3256" w:type="dxa"/>
          </w:tcPr>
          <w:p w14:paraId="3A4A3249" w14:textId="77777777" w:rsidR="00DB7BB8" w:rsidRDefault="005A680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Postadres</w:t>
            </w:r>
          </w:p>
        </w:tc>
        <w:tc>
          <w:tcPr>
            <w:tcW w:w="5806" w:type="dxa"/>
          </w:tcPr>
          <w:p w14:paraId="4B77EDB1" w14:textId="77777777" w:rsidR="00DB7BB8" w:rsidRPr="00DB7BB8" w:rsidRDefault="00DB7BB8">
            <w:pPr>
              <w:rPr>
                <w:szCs w:val="28"/>
              </w:rPr>
            </w:pPr>
            <w:r>
              <w:rPr>
                <w:b/>
                <w:szCs w:val="28"/>
              </w:rPr>
              <w:t>Theater De Lievekamp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Raadhuislaan 14</w:t>
            </w:r>
            <w:r>
              <w:rPr>
                <w:szCs w:val="28"/>
              </w:rPr>
              <w:br/>
              <w:t>5341 GM  Oss</w:t>
            </w:r>
          </w:p>
        </w:tc>
      </w:tr>
      <w:tr w:rsidR="00DB7BB8" w14:paraId="0C28F20C" w14:textId="77777777" w:rsidTr="00DB7BB8">
        <w:tc>
          <w:tcPr>
            <w:tcW w:w="3256" w:type="dxa"/>
          </w:tcPr>
          <w:p w14:paraId="6C9484D6" w14:textId="77777777" w:rsidR="00DB7BB8" w:rsidRDefault="005A680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Hoofdingang</w:t>
            </w:r>
          </w:p>
        </w:tc>
        <w:tc>
          <w:tcPr>
            <w:tcW w:w="5806" w:type="dxa"/>
          </w:tcPr>
          <w:p w14:paraId="18B8FF5B" w14:textId="77777777" w:rsidR="00DB7BB8" w:rsidRPr="00DB7BB8" w:rsidRDefault="00DB7BB8">
            <w:pPr>
              <w:rPr>
                <w:szCs w:val="28"/>
              </w:rPr>
            </w:pPr>
            <w:r w:rsidRPr="00DB7BB8">
              <w:rPr>
                <w:szCs w:val="28"/>
              </w:rPr>
              <w:t>Raadhuislaan 14</w:t>
            </w:r>
            <w:r>
              <w:rPr>
                <w:szCs w:val="28"/>
              </w:rPr>
              <w:br/>
              <w:t>5341 GM Oss</w:t>
            </w:r>
          </w:p>
        </w:tc>
      </w:tr>
      <w:tr w:rsidR="00DB7BB8" w14:paraId="6408CEFF" w14:textId="77777777" w:rsidTr="00DB7BB8">
        <w:tc>
          <w:tcPr>
            <w:tcW w:w="3256" w:type="dxa"/>
          </w:tcPr>
          <w:p w14:paraId="19DA5B60" w14:textId="77777777" w:rsidR="00DB7BB8" w:rsidRDefault="005A680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Artiesteningang</w:t>
            </w:r>
            <w:r>
              <w:rPr>
                <w:b/>
                <w:szCs w:val="28"/>
              </w:rPr>
              <w:br/>
              <w:t>Laden &amp; lossen</w:t>
            </w:r>
          </w:p>
        </w:tc>
        <w:tc>
          <w:tcPr>
            <w:tcW w:w="5806" w:type="dxa"/>
          </w:tcPr>
          <w:p w14:paraId="68F0415F" w14:textId="77777777" w:rsidR="00DB7BB8" w:rsidRPr="00DB7BB8" w:rsidRDefault="00DB7BB8">
            <w:pPr>
              <w:rPr>
                <w:szCs w:val="28"/>
              </w:rPr>
            </w:pPr>
            <w:r>
              <w:rPr>
                <w:szCs w:val="28"/>
              </w:rPr>
              <w:t>Raadhuishof</w:t>
            </w:r>
            <w:r>
              <w:rPr>
                <w:szCs w:val="28"/>
              </w:rPr>
              <w:br/>
              <w:t>5341 GZ  Oss</w:t>
            </w:r>
          </w:p>
        </w:tc>
      </w:tr>
      <w:tr w:rsidR="00DB7BB8" w14:paraId="62A4A72D" w14:textId="77777777" w:rsidTr="00DB7BB8">
        <w:tc>
          <w:tcPr>
            <w:tcW w:w="3256" w:type="dxa"/>
          </w:tcPr>
          <w:p w14:paraId="40FA05A5" w14:textId="77777777" w:rsidR="00DB7BB8" w:rsidRDefault="005D2A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Contactpersoon T</w:t>
            </w:r>
            <w:r w:rsidR="005A680B">
              <w:rPr>
                <w:b/>
                <w:szCs w:val="28"/>
              </w:rPr>
              <w:t>echniek</w:t>
            </w:r>
          </w:p>
        </w:tc>
        <w:tc>
          <w:tcPr>
            <w:tcW w:w="5806" w:type="dxa"/>
          </w:tcPr>
          <w:p w14:paraId="52B77231" w14:textId="77777777" w:rsidR="00DB7BB8" w:rsidRPr="00DB7BB8" w:rsidRDefault="005D2A41" w:rsidP="005D2A41">
            <w:pPr>
              <w:rPr>
                <w:szCs w:val="28"/>
              </w:rPr>
            </w:pPr>
            <w:r>
              <w:rPr>
                <w:szCs w:val="28"/>
              </w:rPr>
              <w:t xml:space="preserve">Bram van Eerdt </w:t>
            </w:r>
            <w:r w:rsidR="00DB7BB8">
              <w:rPr>
                <w:szCs w:val="28"/>
              </w:rPr>
              <w:br/>
              <w:t>0412-66 76 75</w:t>
            </w:r>
            <w:r w:rsidR="00DB7BB8">
              <w:rPr>
                <w:szCs w:val="28"/>
              </w:rPr>
              <w:br/>
            </w:r>
            <w:hyperlink r:id="rId10" w:history="1">
              <w:r w:rsidR="00DB7BB8" w:rsidRPr="009D68AD">
                <w:rPr>
                  <w:rStyle w:val="Hyperlink"/>
                  <w:szCs w:val="28"/>
                </w:rPr>
                <w:t>techniek@lievekamp.nl</w:t>
              </w:r>
            </w:hyperlink>
          </w:p>
        </w:tc>
      </w:tr>
      <w:tr w:rsidR="00DB7BB8" w14:paraId="5110A507" w14:textId="77777777" w:rsidTr="00DB7BB8">
        <w:tc>
          <w:tcPr>
            <w:tcW w:w="3256" w:type="dxa"/>
          </w:tcPr>
          <w:p w14:paraId="61AE6055" w14:textId="77777777" w:rsidR="00DB7BB8" w:rsidRDefault="00DB7BB8" w:rsidP="005D2A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Telefoonnumme</w:t>
            </w:r>
            <w:r w:rsidR="005A680B">
              <w:rPr>
                <w:b/>
                <w:szCs w:val="28"/>
              </w:rPr>
              <w:t xml:space="preserve">r </w:t>
            </w:r>
            <w:r w:rsidR="005D2A41">
              <w:rPr>
                <w:b/>
                <w:szCs w:val="28"/>
              </w:rPr>
              <w:t>A</w:t>
            </w:r>
            <w:r w:rsidR="005A680B">
              <w:rPr>
                <w:b/>
                <w:szCs w:val="28"/>
              </w:rPr>
              <w:t>lgemeen</w:t>
            </w:r>
          </w:p>
        </w:tc>
        <w:tc>
          <w:tcPr>
            <w:tcW w:w="5806" w:type="dxa"/>
          </w:tcPr>
          <w:p w14:paraId="79B287CC" w14:textId="77777777" w:rsidR="00DB7BB8" w:rsidRDefault="005D2A41" w:rsidP="005D2A41">
            <w:pPr>
              <w:rPr>
                <w:szCs w:val="28"/>
              </w:rPr>
            </w:pPr>
            <w:r>
              <w:rPr>
                <w:szCs w:val="28"/>
              </w:rPr>
              <w:t>0412-66 76 76</w:t>
            </w:r>
          </w:p>
        </w:tc>
      </w:tr>
      <w:tr w:rsidR="00DB7BB8" w14:paraId="7F97E6D3" w14:textId="77777777" w:rsidTr="00DB7BB8">
        <w:tc>
          <w:tcPr>
            <w:tcW w:w="3256" w:type="dxa"/>
          </w:tcPr>
          <w:p w14:paraId="0697EA91" w14:textId="77777777" w:rsidR="00DB7BB8" w:rsidRPr="00DB7BB8" w:rsidRDefault="005A680B" w:rsidP="005D2A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Telefoonnummer </w:t>
            </w:r>
            <w:r w:rsidR="005D2A41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heaterkassa</w:t>
            </w:r>
          </w:p>
        </w:tc>
        <w:tc>
          <w:tcPr>
            <w:tcW w:w="5806" w:type="dxa"/>
          </w:tcPr>
          <w:p w14:paraId="0D0E7B2B" w14:textId="77777777" w:rsidR="00DB7BB8" w:rsidRDefault="00DB7BB8">
            <w:pPr>
              <w:rPr>
                <w:szCs w:val="28"/>
              </w:rPr>
            </w:pPr>
            <w:r>
              <w:rPr>
                <w:szCs w:val="28"/>
              </w:rPr>
              <w:t>0412-64 89 22</w:t>
            </w:r>
          </w:p>
        </w:tc>
      </w:tr>
    </w:tbl>
    <w:p w14:paraId="017F346D" w14:textId="77777777" w:rsidR="00373838" w:rsidRPr="003C1346" w:rsidRDefault="00373838" w:rsidP="00373838">
      <w:pPr>
        <w:rPr>
          <w:sz w:val="24"/>
          <w:szCs w:val="28"/>
        </w:rPr>
      </w:pPr>
      <w:r>
        <w:rPr>
          <w:b/>
          <w:sz w:val="28"/>
          <w:szCs w:val="28"/>
        </w:rPr>
        <w:br/>
      </w:r>
      <w:r w:rsidRPr="003C1346">
        <w:rPr>
          <w:sz w:val="24"/>
          <w:szCs w:val="28"/>
        </w:rPr>
        <w:t>Mis</w:t>
      </w:r>
      <w:r>
        <w:rPr>
          <w:sz w:val="24"/>
          <w:szCs w:val="28"/>
        </w:rPr>
        <w:t>sen er zaken</w:t>
      </w:r>
      <w:r w:rsidRPr="003C1346">
        <w:rPr>
          <w:sz w:val="24"/>
          <w:szCs w:val="28"/>
        </w:rPr>
        <w:t xml:space="preserve"> of </w:t>
      </w:r>
      <w:r>
        <w:rPr>
          <w:sz w:val="24"/>
          <w:szCs w:val="28"/>
        </w:rPr>
        <w:t>zijn er o</w:t>
      </w:r>
      <w:r w:rsidRPr="003C1346">
        <w:rPr>
          <w:sz w:val="24"/>
          <w:szCs w:val="28"/>
        </w:rPr>
        <w:t>verige vragen over de</w:t>
      </w:r>
      <w:r>
        <w:rPr>
          <w:sz w:val="24"/>
          <w:szCs w:val="28"/>
        </w:rPr>
        <w:t xml:space="preserve"> techniek van de Rabo Zaal in De Lievekamp? Stuur deze </w:t>
      </w:r>
      <w:r w:rsidRPr="003C1346">
        <w:rPr>
          <w:sz w:val="24"/>
          <w:szCs w:val="28"/>
        </w:rPr>
        <w:t xml:space="preserve">naar </w:t>
      </w:r>
      <w:hyperlink r:id="rId11" w:history="1">
        <w:r w:rsidRPr="003C1346">
          <w:rPr>
            <w:rStyle w:val="Hyperlink"/>
            <w:sz w:val="24"/>
            <w:szCs w:val="28"/>
          </w:rPr>
          <w:t>techniek@lievekamp.nl</w:t>
        </w:r>
      </w:hyperlink>
      <w:r>
        <w:rPr>
          <w:sz w:val="24"/>
          <w:szCs w:val="28"/>
        </w:rPr>
        <w:t>, dan nemen wij zo snel mogelijk contact op!</w:t>
      </w:r>
    </w:p>
    <w:p w14:paraId="080AF22C" w14:textId="77777777" w:rsidR="00373838" w:rsidRDefault="00373838" w:rsidP="00431C71">
      <w:pPr>
        <w:rPr>
          <w:b/>
          <w:sz w:val="28"/>
          <w:szCs w:val="28"/>
        </w:rPr>
      </w:pPr>
    </w:p>
    <w:p w14:paraId="26F93AC8" w14:textId="77777777" w:rsidR="00373838" w:rsidRDefault="00373838" w:rsidP="00431C71">
      <w:pPr>
        <w:rPr>
          <w:b/>
          <w:sz w:val="28"/>
          <w:szCs w:val="28"/>
        </w:rPr>
      </w:pPr>
    </w:p>
    <w:p w14:paraId="4250E3DC" w14:textId="77777777" w:rsidR="00373838" w:rsidRDefault="00373838" w:rsidP="00431C71">
      <w:pPr>
        <w:rPr>
          <w:b/>
          <w:sz w:val="28"/>
          <w:szCs w:val="28"/>
        </w:rPr>
      </w:pPr>
    </w:p>
    <w:p w14:paraId="34423EE9" w14:textId="77777777" w:rsidR="00373838" w:rsidRDefault="00373838" w:rsidP="00431C71">
      <w:pPr>
        <w:rPr>
          <w:b/>
          <w:sz w:val="28"/>
          <w:szCs w:val="28"/>
        </w:rPr>
      </w:pPr>
    </w:p>
    <w:p w14:paraId="6C74337A" w14:textId="77777777" w:rsidR="00373838" w:rsidRDefault="00373838" w:rsidP="00431C71">
      <w:pPr>
        <w:rPr>
          <w:b/>
          <w:sz w:val="28"/>
          <w:szCs w:val="28"/>
        </w:rPr>
      </w:pPr>
    </w:p>
    <w:p w14:paraId="40E7D06C" w14:textId="77777777" w:rsidR="00373838" w:rsidRDefault="00373838" w:rsidP="00431C71">
      <w:pPr>
        <w:rPr>
          <w:b/>
          <w:sz w:val="28"/>
          <w:szCs w:val="28"/>
        </w:rPr>
      </w:pPr>
    </w:p>
    <w:p w14:paraId="183397E1" w14:textId="77777777" w:rsidR="00373838" w:rsidRDefault="00373838" w:rsidP="00431C71">
      <w:pPr>
        <w:rPr>
          <w:b/>
          <w:sz w:val="28"/>
          <w:szCs w:val="28"/>
        </w:rPr>
      </w:pPr>
    </w:p>
    <w:p w14:paraId="0E5641A6" w14:textId="77777777" w:rsidR="00373838" w:rsidRDefault="00373838" w:rsidP="00431C71">
      <w:pPr>
        <w:rPr>
          <w:b/>
          <w:sz w:val="28"/>
          <w:szCs w:val="28"/>
        </w:rPr>
      </w:pPr>
    </w:p>
    <w:p w14:paraId="1E21258B" w14:textId="77777777" w:rsidR="00373838" w:rsidRDefault="00373838" w:rsidP="00431C71">
      <w:pPr>
        <w:rPr>
          <w:b/>
          <w:sz w:val="28"/>
          <w:szCs w:val="28"/>
        </w:rPr>
      </w:pPr>
    </w:p>
    <w:p w14:paraId="78AA0DB9" w14:textId="77777777" w:rsidR="00373838" w:rsidRDefault="00373838" w:rsidP="00431C71">
      <w:pPr>
        <w:rPr>
          <w:b/>
          <w:sz w:val="28"/>
          <w:szCs w:val="28"/>
        </w:rPr>
      </w:pPr>
    </w:p>
    <w:p w14:paraId="2EDD764F" w14:textId="77777777" w:rsidR="00373838" w:rsidRDefault="00373838" w:rsidP="00431C71">
      <w:pPr>
        <w:rPr>
          <w:b/>
          <w:sz w:val="28"/>
          <w:szCs w:val="28"/>
        </w:rPr>
      </w:pPr>
    </w:p>
    <w:p w14:paraId="0110712C" w14:textId="77777777" w:rsidR="00373838" w:rsidRDefault="00373838" w:rsidP="00431C71">
      <w:pPr>
        <w:rPr>
          <w:b/>
          <w:sz w:val="28"/>
          <w:szCs w:val="28"/>
        </w:rPr>
      </w:pPr>
    </w:p>
    <w:p w14:paraId="6ED2487F" w14:textId="6EA2D186" w:rsidR="00431C71" w:rsidRPr="00FF038A" w:rsidRDefault="00A85DDB" w:rsidP="00431C71">
      <w:pPr>
        <w:rPr>
          <w:szCs w:val="28"/>
        </w:rPr>
      </w:pPr>
      <w:bookmarkStart w:id="3" w:name="_Toc51153062"/>
      <w:r w:rsidRPr="006D2068">
        <w:rPr>
          <w:rStyle w:val="Kop1Char"/>
          <w:color w:val="006189"/>
          <w:u w:val="single"/>
        </w:rPr>
        <w:lastRenderedPageBreak/>
        <w:t>Laden en l</w:t>
      </w:r>
      <w:r w:rsidR="00431C71" w:rsidRPr="006D2068">
        <w:rPr>
          <w:rStyle w:val="Kop1Char"/>
          <w:color w:val="006189"/>
          <w:u w:val="single"/>
        </w:rPr>
        <w:t>ossen</w:t>
      </w:r>
      <w:bookmarkEnd w:id="3"/>
      <w:r w:rsidR="00431C71" w:rsidRPr="006D2068">
        <w:rPr>
          <w:rStyle w:val="Kop1Char"/>
          <w:color w:val="006189"/>
          <w:u w:val="single"/>
        </w:rPr>
        <w:br/>
      </w:r>
      <w:r>
        <w:rPr>
          <w:szCs w:val="28"/>
        </w:rPr>
        <w:t>Onze l</w:t>
      </w:r>
      <w:r w:rsidR="00431C71">
        <w:rPr>
          <w:szCs w:val="28"/>
        </w:rPr>
        <w:t>ocatie is goed bereikbaar met vrachtwagen</w:t>
      </w:r>
      <w:r>
        <w:rPr>
          <w:szCs w:val="28"/>
        </w:rPr>
        <w:t>s</w:t>
      </w:r>
      <w:r w:rsidR="00431C71">
        <w:rPr>
          <w:szCs w:val="28"/>
        </w:rPr>
        <w:t xml:space="preserve"> en trailer</w:t>
      </w:r>
      <w:r>
        <w:rPr>
          <w:szCs w:val="28"/>
        </w:rPr>
        <w:t>s</w:t>
      </w:r>
      <w:r w:rsidR="00431C71">
        <w:rPr>
          <w:szCs w:val="28"/>
        </w:rPr>
        <w:t xml:space="preserve">. </w:t>
      </w:r>
      <w:r>
        <w:rPr>
          <w:szCs w:val="28"/>
        </w:rPr>
        <w:t>We beschikken</w:t>
      </w:r>
      <w:r w:rsidR="00431C71">
        <w:rPr>
          <w:szCs w:val="28"/>
        </w:rPr>
        <w:t xml:space="preserve"> over één </w:t>
      </w:r>
      <w:r w:rsidR="009248A6">
        <w:rPr>
          <w:szCs w:val="28"/>
        </w:rPr>
        <w:t>dockshelter, deze</w:t>
      </w:r>
      <w:r w:rsidR="00431C71">
        <w:rPr>
          <w:szCs w:val="28"/>
        </w:rPr>
        <w:t xml:space="preserve"> bevind</w:t>
      </w:r>
      <w:r>
        <w:rPr>
          <w:szCs w:val="28"/>
        </w:rPr>
        <w:t>t</w:t>
      </w:r>
      <w:r w:rsidR="00431C71">
        <w:rPr>
          <w:szCs w:val="28"/>
        </w:rPr>
        <w:t xml:space="preserve"> zich achter het zijtoneel rechts</w:t>
      </w:r>
      <w:r>
        <w:rPr>
          <w:szCs w:val="28"/>
        </w:rPr>
        <w:t xml:space="preserve"> en deze</w:t>
      </w:r>
      <w:r w:rsidR="00431C71">
        <w:rPr>
          <w:szCs w:val="28"/>
        </w:rPr>
        <w:t xml:space="preserve"> wordt gedeeld met de Grote Zaal.</w:t>
      </w:r>
      <w:r w:rsidRPr="00A85DDB">
        <w:rPr>
          <w:szCs w:val="28"/>
        </w:rPr>
        <w:t xml:space="preserve"> </w:t>
      </w:r>
      <w:r>
        <w:rPr>
          <w:szCs w:val="28"/>
        </w:rPr>
        <w:t>Na het laden en lossen kan de vrachtwagen en/of trailer aan het laad- en losperron blijven staan.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1C71" w14:paraId="09E5F6AC" w14:textId="77777777" w:rsidTr="005A680B">
        <w:tc>
          <w:tcPr>
            <w:tcW w:w="4531" w:type="dxa"/>
          </w:tcPr>
          <w:p w14:paraId="14343417" w14:textId="77777777" w:rsidR="00431C71" w:rsidRPr="00FF038A" w:rsidRDefault="00431C71" w:rsidP="005A680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Maximale vrije hoogte vo</w:t>
            </w:r>
            <w:r w:rsidR="005A680B">
              <w:rPr>
                <w:b/>
                <w:szCs w:val="28"/>
              </w:rPr>
              <w:t>or trailer</w:t>
            </w:r>
          </w:p>
        </w:tc>
        <w:tc>
          <w:tcPr>
            <w:tcW w:w="4531" w:type="dxa"/>
          </w:tcPr>
          <w:p w14:paraId="31BF106D" w14:textId="77777777" w:rsidR="00431C71" w:rsidRDefault="00431C71" w:rsidP="005A680B">
            <w:pPr>
              <w:rPr>
                <w:szCs w:val="28"/>
              </w:rPr>
            </w:pPr>
            <w:r>
              <w:rPr>
                <w:szCs w:val="28"/>
              </w:rPr>
              <w:t>4,15 meter</w:t>
            </w:r>
          </w:p>
        </w:tc>
      </w:tr>
      <w:tr w:rsidR="00431C71" w14:paraId="7EAA110F" w14:textId="77777777" w:rsidTr="005A680B">
        <w:tc>
          <w:tcPr>
            <w:tcW w:w="4531" w:type="dxa"/>
          </w:tcPr>
          <w:p w14:paraId="5634EC7D" w14:textId="77777777" w:rsidR="00431C71" w:rsidRPr="00FF038A" w:rsidRDefault="005A680B" w:rsidP="005A680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Vloerhoogte t.o.v. straat</w:t>
            </w:r>
          </w:p>
        </w:tc>
        <w:tc>
          <w:tcPr>
            <w:tcW w:w="4531" w:type="dxa"/>
          </w:tcPr>
          <w:p w14:paraId="4761669B" w14:textId="77777777" w:rsidR="00431C71" w:rsidRDefault="00431C71" w:rsidP="005A680B">
            <w:pPr>
              <w:rPr>
                <w:szCs w:val="28"/>
              </w:rPr>
            </w:pPr>
            <w:r>
              <w:rPr>
                <w:szCs w:val="28"/>
              </w:rPr>
              <w:t>+1,20 meter</w:t>
            </w:r>
          </w:p>
        </w:tc>
      </w:tr>
    </w:tbl>
    <w:p w14:paraId="5D5D7AF6" w14:textId="77777777" w:rsidR="00DB7BB8" w:rsidRDefault="00DB7BB8">
      <w:pPr>
        <w:rPr>
          <w:b/>
          <w:szCs w:val="28"/>
        </w:rPr>
      </w:pPr>
    </w:p>
    <w:p w14:paraId="66431BC9" w14:textId="77777777" w:rsidR="00DB7BB8" w:rsidRPr="006D2068" w:rsidRDefault="00DB7BB8" w:rsidP="00431C71">
      <w:pPr>
        <w:pStyle w:val="Kop2"/>
        <w:rPr>
          <w:color w:val="006189"/>
        </w:rPr>
      </w:pPr>
      <w:bookmarkStart w:id="4" w:name="Tijden"/>
      <w:bookmarkStart w:id="5" w:name="_Toc51153063"/>
      <w:bookmarkEnd w:id="4"/>
      <w:r w:rsidRPr="006D2068">
        <w:rPr>
          <w:color w:val="006189"/>
        </w:rPr>
        <w:t>Tijden</w:t>
      </w:r>
      <w:bookmarkEnd w:id="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B7BB8" w14:paraId="794A83EB" w14:textId="77777777" w:rsidTr="00DB7BB8">
        <w:tc>
          <w:tcPr>
            <w:tcW w:w="3256" w:type="dxa"/>
          </w:tcPr>
          <w:p w14:paraId="378DE7DB" w14:textId="77777777" w:rsidR="00DB7BB8" w:rsidRPr="00DB7BB8" w:rsidRDefault="005A680B">
            <w:pPr>
              <w:rPr>
                <w:b/>
              </w:rPr>
            </w:pPr>
            <w:bookmarkStart w:id="6" w:name="_Hlk100688120"/>
            <w:r>
              <w:rPr>
                <w:b/>
              </w:rPr>
              <w:t>Start ochtend</w:t>
            </w:r>
          </w:p>
        </w:tc>
        <w:tc>
          <w:tcPr>
            <w:tcW w:w="5806" w:type="dxa"/>
          </w:tcPr>
          <w:p w14:paraId="5A047D5F" w14:textId="77777777" w:rsidR="00DB7BB8" w:rsidRPr="00DB7BB8" w:rsidRDefault="005A680B">
            <w:r>
              <w:t>10.</w:t>
            </w:r>
            <w:r w:rsidR="00DB7BB8">
              <w:t>00u</w:t>
            </w:r>
          </w:p>
        </w:tc>
      </w:tr>
      <w:tr w:rsidR="00DB7BB8" w14:paraId="60800499" w14:textId="77777777" w:rsidTr="00DB7BB8">
        <w:tc>
          <w:tcPr>
            <w:tcW w:w="3256" w:type="dxa"/>
          </w:tcPr>
          <w:p w14:paraId="3AB3C97B" w14:textId="77777777" w:rsidR="00DB7BB8" w:rsidRPr="00DB7BB8" w:rsidRDefault="005A680B">
            <w:pPr>
              <w:rPr>
                <w:b/>
              </w:rPr>
            </w:pPr>
            <w:r>
              <w:rPr>
                <w:b/>
              </w:rPr>
              <w:t>Lunchpauze</w:t>
            </w:r>
          </w:p>
        </w:tc>
        <w:tc>
          <w:tcPr>
            <w:tcW w:w="5806" w:type="dxa"/>
          </w:tcPr>
          <w:p w14:paraId="1E4537F2" w14:textId="77777777" w:rsidR="00DB7BB8" w:rsidRPr="00FF038A" w:rsidRDefault="005A680B" w:rsidP="005A680B">
            <w:r>
              <w:t>12.30u – 13.</w:t>
            </w:r>
            <w:r w:rsidR="00FF038A" w:rsidRPr="00FF038A">
              <w:t>00u</w:t>
            </w:r>
          </w:p>
        </w:tc>
      </w:tr>
      <w:tr w:rsidR="00FF038A" w14:paraId="47E738D3" w14:textId="77777777" w:rsidTr="00DB7BB8">
        <w:tc>
          <w:tcPr>
            <w:tcW w:w="3256" w:type="dxa"/>
          </w:tcPr>
          <w:p w14:paraId="2A3D3893" w14:textId="77777777" w:rsidR="00FF038A" w:rsidRDefault="005A680B">
            <w:pPr>
              <w:rPr>
                <w:b/>
              </w:rPr>
            </w:pPr>
            <w:r>
              <w:rPr>
                <w:b/>
              </w:rPr>
              <w:t>Einde middag</w:t>
            </w:r>
          </w:p>
        </w:tc>
        <w:tc>
          <w:tcPr>
            <w:tcW w:w="5806" w:type="dxa"/>
          </w:tcPr>
          <w:p w14:paraId="09B034D3" w14:textId="77777777" w:rsidR="00FF038A" w:rsidRPr="00FF038A" w:rsidRDefault="00FF038A" w:rsidP="005A680B">
            <w:r>
              <w:t>17</w:t>
            </w:r>
            <w:r w:rsidR="005A680B">
              <w:t>.</w:t>
            </w:r>
            <w:r>
              <w:t>00u</w:t>
            </w:r>
          </w:p>
        </w:tc>
      </w:tr>
      <w:tr w:rsidR="00FF038A" w14:paraId="7FE9598A" w14:textId="77777777" w:rsidTr="00DB7BB8">
        <w:tc>
          <w:tcPr>
            <w:tcW w:w="3256" w:type="dxa"/>
          </w:tcPr>
          <w:p w14:paraId="0C7BDD02" w14:textId="77777777" w:rsidR="00FF038A" w:rsidRDefault="005A680B">
            <w:pPr>
              <w:rPr>
                <w:b/>
              </w:rPr>
            </w:pPr>
            <w:r>
              <w:rPr>
                <w:b/>
              </w:rPr>
              <w:t>Begin avond</w:t>
            </w:r>
          </w:p>
        </w:tc>
        <w:tc>
          <w:tcPr>
            <w:tcW w:w="5806" w:type="dxa"/>
          </w:tcPr>
          <w:p w14:paraId="06DA4DDA" w14:textId="77777777" w:rsidR="00FF038A" w:rsidRDefault="005A680B">
            <w:r>
              <w:t>19.</w:t>
            </w:r>
            <w:r w:rsidR="00FF038A">
              <w:t>00u</w:t>
            </w:r>
          </w:p>
        </w:tc>
      </w:tr>
      <w:tr w:rsidR="00FF038A" w14:paraId="477506E6" w14:textId="77777777" w:rsidTr="00DB7BB8">
        <w:tc>
          <w:tcPr>
            <w:tcW w:w="3256" w:type="dxa"/>
          </w:tcPr>
          <w:p w14:paraId="361D0FED" w14:textId="77777777" w:rsidR="00FF038A" w:rsidRDefault="005A680B">
            <w:pPr>
              <w:rPr>
                <w:b/>
              </w:rPr>
            </w:pPr>
            <w:r>
              <w:rPr>
                <w:b/>
              </w:rPr>
              <w:t>Aanvang voorstelling</w:t>
            </w:r>
          </w:p>
        </w:tc>
        <w:tc>
          <w:tcPr>
            <w:tcW w:w="5806" w:type="dxa"/>
          </w:tcPr>
          <w:p w14:paraId="13F8B644" w14:textId="77777777" w:rsidR="00FF038A" w:rsidRDefault="005A680B">
            <w:r>
              <w:t>20.15u</w:t>
            </w:r>
          </w:p>
        </w:tc>
      </w:tr>
      <w:bookmarkEnd w:id="6"/>
    </w:tbl>
    <w:p w14:paraId="6F96883C" w14:textId="77777777" w:rsidR="00DB7BB8" w:rsidRDefault="00DB7BB8">
      <w:pPr>
        <w:rPr>
          <w:b/>
          <w:sz w:val="28"/>
          <w:szCs w:val="28"/>
        </w:rPr>
      </w:pPr>
    </w:p>
    <w:p w14:paraId="7CF54819" w14:textId="7533923F" w:rsidR="00FF038A" w:rsidRDefault="00FF038A">
      <w:pPr>
        <w:rPr>
          <w:szCs w:val="28"/>
        </w:rPr>
      </w:pPr>
      <w:bookmarkStart w:id="7" w:name="LadenLossen"/>
      <w:bookmarkStart w:id="8" w:name="Parkeren"/>
      <w:bookmarkStart w:id="9" w:name="_Toc51153064"/>
      <w:bookmarkEnd w:id="7"/>
      <w:bookmarkEnd w:id="8"/>
      <w:r w:rsidRPr="006D2068">
        <w:rPr>
          <w:rStyle w:val="Kop2Char"/>
          <w:color w:val="006189"/>
        </w:rPr>
        <w:t>Parkeren</w:t>
      </w:r>
      <w:bookmarkEnd w:id="9"/>
      <w:r w:rsidRPr="006D2068">
        <w:rPr>
          <w:rStyle w:val="Kop2Char"/>
          <w:color w:val="006189"/>
        </w:rPr>
        <w:br/>
      </w:r>
      <w:r w:rsidR="005A680B" w:rsidRPr="005A680B">
        <w:rPr>
          <w:szCs w:val="28"/>
        </w:rPr>
        <w:t>Achter ons theater is er voldoende parkeergelegenheid, ook rondom de laad- en losplaats. Parkeren kan op Raadhuishof. Let op: van maandag t/m vrijdag geldt hier betaald parkeren van 09:00u tot 18:00u (à € 1,50 per uur of € 4,- voor de hele dag).</w:t>
      </w:r>
    </w:p>
    <w:p w14:paraId="567E7F82" w14:textId="52F8E5CE" w:rsidR="00360E87" w:rsidRDefault="00360E87">
      <w:pPr>
        <w:rPr>
          <w:szCs w:val="28"/>
        </w:rPr>
      </w:pPr>
      <w:bookmarkStart w:id="10" w:name="_Hlk100687135"/>
      <w:r>
        <w:rPr>
          <w:szCs w:val="28"/>
        </w:rPr>
        <w:t>Met uitzondering op donderdag, dan geldt het betaald parkeren tot er met 21:00 uur.</w:t>
      </w:r>
      <w:bookmarkEnd w:id="10"/>
    </w:p>
    <w:p w14:paraId="68DBF345" w14:textId="77777777" w:rsidR="005A680B" w:rsidRDefault="005A680B">
      <w:pPr>
        <w:rPr>
          <w:szCs w:val="28"/>
        </w:rPr>
      </w:pPr>
    </w:p>
    <w:p w14:paraId="59109893" w14:textId="77777777" w:rsidR="005A680B" w:rsidRDefault="005A680B">
      <w:pPr>
        <w:rPr>
          <w:szCs w:val="28"/>
        </w:rPr>
      </w:pPr>
    </w:p>
    <w:p w14:paraId="6CBA1891" w14:textId="77777777" w:rsidR="005A680B" w:rsidRDefault="005A680B">
      <w:pPr>
        <w:rPr>
          <w:szCs w:val="28"/>
        </w:rPr>
      </w:pPr>
    </w:p>
    <w:p w14:paraId="3A4D525C" w14:textId="77777777" w:rsidR="005A680B" w:rsidRDefault="005A680B">
      <w:pPr>
        <w:rPr>
          <w:szCs w:val="28"/>
        </w:rPr>
      </w:pPr>
    </w:p>
    <w:p w14:paraId="435D6B9D" w14:textId="77777777" w:rsidR="005A680B" w:rsidRDefault="005A680B">
      <w:pPr>
        <w:rPr>
          <w:szCs w:val="28"/>
        </w:rPr>
      </w:pPr>
    </w:p>
    <w:p w14:paraId="71F637DB" w14:textId="77777777" w:rsidR="005A680B" w:rsidRDefault="005A680B">
      <w:pPr>
        <w:rPr>
          <w:szCs w:val="28"/>
        </w:rPr>
      </w:pPr>
    </w:p>
    <w:p w14:paraId="0DC9B3E3" w14:textId="77777777" w:rsidR="005A680B" w:rsidRDefault="005A680B">
      <w:pPr>
        <w:rPr>
          <w:szCs w:val="28"/>
        </w:rPr>
      </w:pPr>
    </w:p>
    <w:p w14:paraId="0E06D187" w14:textId="77777777" w:rsidR="005A680B" w:rsidRDefault="005A680B">
      <w:pPr>
        <w:rPr>
          <w:szCs w:val="28"/>
        </w:rPr>
      </w:pPr>
    </w:p>
    <w:p w14:paraId="36A0D527" w14:textId="77777777" w:rsidR="005A680B" w:rsidRDefault="005A680B">
      <w:pPr>
        <w:rPr>
          <w:szCs w:val="28"/>
        </w:rPr>
      </w:pPr>
    </w:p>
    <w:p w14:paraId="531DF9FB" w14:textId="77777777" w:rsidR="005A680B" w:rsidRDefault="005A680B">
      <w:pPr>
        <w:rPr>
          <w:szCs w:val="28"/>
        </w:rPr>
      </w:pPr>
    </w:p>
    <w:p w14:paraId="400BF098" w14:textId="77777777" w:rsidR="005A680B" w:rsidRDefault="005A680B">
      <w:pPr>
        <w:rPr>
          <w:szCs w:val="28"/>
        </w:rPr>
      </w:pPr>
    </w:p>
    <w:p w14:paraId="2519CBF7" w14:textId="77777777" w:rsidR="005A680B" w:rsidRDefault="005A680B">
      <w:pPr>
        <w:rPr>
          <w:szCs w:val="28"/>
        </w:rPr>
      </w:pPr>
    </w:p>
    <w:p w14:paraId="69B286EA" w14:textId="77777777" w:rsidR="005A680B" w:rsidRDefault="005A680B">
      <w:pPr>
        <w:rPr>
          <w:szCs w:val="28"/>
        </w:rPr>
      </w:pPr>
    </w:p>
    <w:p w14:paraId="00EEA417" w14:textId="77777777" w:rsidR="005A680B" w:rsidRDefault="005A680B">
      <w:pPr>
        <w:rPr>
          <w:szCs w:val="28"/>
        </w:rPr>
      </w:pPr>
    </w:p>
    <w:p w14:paraId="5E19BB1A" w14:textId="77777777" w:rsidR="005A680B" w:rsidRDefault="005A680B">
      <w:pPr>
        <w:rPr>
          <w:szCs w:val="28"/>
        </w:rPr>
      </w:pPr>
    </w:p>
    <w:p w14:paraId="1C2BCFDB" w14:textId="77777777" w:rsidR="005A680B" w:rsidRDefault="005A680B">
      <w:pPr>
        <w:rPr>
          <w:szCs w:val="28"/>
        </w:rPr>
      </w:pPr>
    </w:p>
    <w:p w14:paraId="57D1C9B7" w14:textId="77777777" w:rsidR="007F2D97" w:rsidRPr="006D2068" w:rsidRDefault="00431C71">
      <w:pPr>
        <w:rPr>
          <w:rStyle w:val="Kop2Char"/>
          <w:color w:val="006189"/>
        </w:rPr>
      </w:pPr>
      <w:bookmarkStart w:id="11" w:name="Zitplaatsen"/>
      <w:bookmarkStart w:id="12" w:name="_Toc51153065"/>
      <w:bookmarkEnd w:id="11"/>
      <w:r w:rsidRPr="006D2068">
        <w:rPr>
          <w:rStyle w:val="Kop1Char"/>
          <w:color w:val="006189"/>
          <w:u w:val="single"/>
        </w:rPr>
        <w:lastRenderedPageBreak/>
        <w:t>De Zaal</w:t>
      </w:r>
      <w:bookmarkEnd w:id="12"/>
      <w:r w:rsidRPr="006D2068">
        <w:rPr>
          <w:rStyle w:val="Kop1Char"/>
          <w:color w:val="006189"/>
          <w:u w:val="single"/>
        </w:rPr>
        <w:br/>
      </w:r>
      <w:r>
        <w:rPr>
          <w:b/>
          <w:sz w:val="28"/>
          <w:szCs w:val="28"/>
        </w:rPr>
        <w:br/>
      </w:r>
      <w:r w:rsidR="007F2D97" w:rsidRPr="006D2068">
        <w:rPr>
          <w:rStyle w:val="Kop2Char"/>
          <w:color w:val="006189"/>
        </w:rPr>
        <w:t>Zitplaatsen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F2D97" w14:paraId="0AD1CBA2" w14:textId="77777777" w:rsidTr="007F2D97">
        <w:tc>
          <w:tcPr>
            <w:tcW w:w="3681" w:type="dxa"/>
          </w:tcPr>
          <w:p w14:paraId="2634646C" w14:textId="77777777" w:rsidR="007F2D97" w:rsidRPr="007F2D97" w:rsidRDefault="00897858" w:rsidP="007F2D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Maximaal aantal zitplaatsen</w:t>
            </w:r>
          </w:p>
        </w:tc>
        <w:tc>
          <w:tcPr>
            <w:tcW w:w="5381" w:type="dxa"/>
          </w:tcPr>
          <w:p w14:paraId="42FD4F23" w14:textId="77777777" w:rsidR="007F2D97" w:rsidRP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239</w:t>
            </w:r>
          </w:p>
        </w:tc>
      </w:tr>
      <w:tr w:rsidR="007F2D97" w14:paraId="64A37593" w14:textId="77777777" w:rsidTr="007F2D97">
        <w:tc>
          <w:tcPr>
            <w:tcW w:w="3681" w:type="dxa"/>
          </w:tcPr>
          <w:p w14:paraId="2D7DB821" w14:textId="77777777" w:rsidR="007F2D97" w:rsidRDefault="007F2D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</w:t>
            </w:r>
            <w:r w:rsidR="00897858">
              <w:rPr>
                <w:b/>
                <w:sz w:val="24"/>
                <w:szCs w:val="28"/>
              </w:rPr>
              <w:t>echniek plaatsen/Front of House</w:t>
            </w:r>
          </w:p>
        </w:tc>
        <w:tc>
          <w:tcPr>
            <w:tcW w:w="5381" w:type="dxa"/>
          </w:tcPr>
          <w:p w14:paraId="4B0D9F42" w14:textId="77777777" w:rsid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Vaste plaatsen achterin de zaal</w:t>
            </w:r>
            <w:r w:rsidR="003B6834">
              <w:rPr>
                <w:sz w:val="24"/>
                <w:szCs w:val="28"/>
              </w:rPr>
              <w:t>.</w:t>
            </w:r>
          </w:p>
        </w:tc>
      </w:tr>
      <w:tr w:rsidR="00F721F8" w14:paraId="138E0958" w14:textId="77777777" w:rsidTr="007F2D97">
        <w:tc>
          <w:tcPr>
            <w:tcW w:w="3681" w:type="dxa"/>
          </w:tcPr>
          <w:p w14:paraId="6DE276FE" w14:textId="77777777" w:rsidR="00F721F8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Inschuifbare tribune</w:t>
            </w:r>
          </w:p>
        </w:tc>
        <w:tc>
          <w:tcPr>
            <w:tcW w:w="5381" w:type="dxa"/>
          </w:tcPr>
          <w:p w14:paraId="23FBF260" w14:textId="77777777" w:rsidR="00F721F8" w:rsidRDefault="00F721F8" w:rsidP="008978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 eerste 9 rijen kunnen onder het balkon </w:t>
            </w:r>
            <w:r w:rsidR="00897858">
              <w:rPr>
                <w:sz w:val="24"/>
                <w:szCs w:val="28"/>
              </w:rPr>
              <w:t xml:space="preserve">worden </w:t>
            </w:r>
            <w:r>
              <w:rPr>
                <w:sz w:val="24"/>
                <w:szCs w:val="28"/>
              </w:rPr>
              <w:t>geschoven. Hierdoor krijgt de zaal 8 meter diepte (16,5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tot fond). Het balkon is dan niet meer toegankelijk voor publiek.</w:t>
            </w:r>
          </w:p>
        </w:tc>
      </w:tr>
    </w:tbl>
    <w:p w14:paraId="4B093ED9" w14:textId="77777777" w:rsidR="007F2D97" w:rsidRPr="005A680B" w:rsidRDefault="007F2D97">
      <w:pPr>
        <w:rPr>
          <w:b/>
          <w:sz w:val="24"/>
          <w:szCs w:val="28"/>
        </w:rPr>
      </w:pPr>
    </w:p>
    <w:p w14:paraId="3CBCE86B" w14:textId="77777777" w:rsidR="007F2D97" w:rsidRPr="006D2068" w:rsidRDefault="00AD0355" w:rsidP="00431C71">
      <w:pPr>
        <w:pStyle w:val="Kop2"/>
        <w:rPr>
          <w:color w:val="006189"/>
        </w:rPr>
      </w:pPr>
      <w:bookmarkStart w:id="13" w:name="Afmetingen"/>
      <w:bookmarkStart w:id="14" w:name="_Toc51153066"/>
      <w:bookmarkEnd w:id="13"/>
      <w:r>
        <w:rPr>
          <w:color w:val="006189"/>
        </w:rPr>
        <w:t>Afmetingen t</w:t>
      </w:r>
      <w:r w:rsidR="007F2D97" w:rsidRPr="006D2068">
        <w:rPr>
          <w:color w:val="006189"/>
        </w:rPr>
        <w:t>oneel</w:t>
      </w:r>
      <w:bookmarkEnd w:id="1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F2D97" w:rsidRPr="007F2D97" w14:paraId="472FBD19" w14:textId="77777777" w:rsidTr="007F2D97">
        <w:tc>
          <w:tcPr>
            <w:tcW w:w="3681" w:type="dxa"/>
          </w:tcPr>
          <w:p w14:paraId="362D25B1" w14:textId="77777777" w:rsidR="007F2D97" w:rsidRPr="007F2D97" w:rsidRDefault="00F721F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Van tr</w:t>
            </w:r>
            <w:r w:rsidR="00897858">
              <w:rPr>
                <w:b/>
                <w:sz w:val="24"/>
                <w:szCs w:val="28"/>
              </w:rPr>
              <w:t>ibune tot achterwand</w:t>
            </w:r>
          </w:p>
        </w:tc>
        <w:tc>
          <w:tcPr>
            <w:tcW w:w="5381" w:type="dxa"/>
          </w:tcPr>
          <w:p w14:paraId="7D0BC273" w14:textId="77777777" w:rsidR="007F2D97" w:rsidRPr="007F2D97" w:rsidRDefault="00F721F8" w:rsidP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  <w:tr w:rsidR="007F2D97" w:rsidRPr="007F2D97" w14:paraId="5807788C" w14:textId="77777777" w:rsidTr="007F2D97">
        <w:tc>
          <w:tcPr>
            <w:tcW w:w="3681" w:type="dxa"/>
          </w:tcPr>
          <w:p w14:paraId="0D7643B9" w14:textId="77777777" w:rsidR="007F2D97" w:rsidRPr="007F2D97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Van tribune tot fond</w:t>
            </w:r>
          </w:p>
        </w:tc>
        <w:tc>
          <w:tcPr>
            <w:tcW w:w="5381" w:type="dxa"/>
          </w:tcPr>
          <w:p w14:paraId="0D10C94E" w14:textId="77777777" w:rsidR="007F2D97" w:rsidRP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  <w:tr w:rsidR="007F2D97" w:rsidRPr="007F2D97" w14:paraId="303E923F" w14:textId="77777777" w:rsidTr="007F2D97">
        <w:tc>
          <w:tcPr>
            <w:tcW w:w="3681" w:type="dxa"/>
          </w:tcPr>
          <w:p w14:paraId="31A86A14" w14:textId="77777777" w:rsidR="007F2D97" w:rsidRPr="007F2D97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Rand toneel tot fond</w:t>
            </w:r>
          </w:p>
        </w:tc>
        <w:tc>
          <w:tcPr>
            <w:tcW w:w="5381" w:type="dxa"/>
          </w:tcPr>
          <w:p w14:paraId="24FA453A" w14:textId="77777777" w:rsidR="007F2D97" w:rsidRP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  <w:tr w:rsidR="007F2D97" w:rsidRPr="007F2D97" w14:paraId="74CAE4FE" w14:textId="77777777" w:rsidTr="007F2D97">
        <w:tc>
          <w:tcPr>
            <w:tcW w:w="3681" w:type="dxa"/>
          </w:tcPr>
          <w:p w14:paraId="6B7D3BFF" w14:textId="77777777" w:rsidR="007F2D97" w:rsidRPr="007F2D97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Breedte bij zijzwart</w:t>
            </w:r>
          </w:p>
        </w:tc>
        <w:tc>
          <w:tcPr>
            <w:tcW w:w="5381" w:type="dxa"/>
          </w:tcPr>
          <w:p w14:paraId="3E739FEC" w14:textId="77777777" w:rsidR="007F2D97" w:rsidRP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1300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  <w:tr w:rsidR="007F2D97" w:rsidRPr="007F2D97" w14:paraId="673B7DD0" w14:textId="77777777" w:rsidTr="007F2D97">
        <w:tc>
          <w:tcPr>
            <w:tcW w:w="3681" w:type="dxa"/>
          </w:tcPr>
          <w:p w14:paraId="26BFD052" w14:textId="77777777" w:rsidR="007F2D97" w:rsidRPr="007F2D97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Breedte met afstopping</w:t>
            </w:r>
          </w:p>
        </w:tc>
        <w:tc>
          <w:tcPr>
            <w:tcW w:w="5381" w:type="dxa"/>
          </w:tcPr>
          <w:p w14:paraId="27A7B0EF" w14:textId="77777777" w:rsidR="007F2D97" w:rsidRP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Variabel: (850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= standaard)</w:t>
            </w:r>
          </w:p>
        </w:tc>
      </w:tr>
      <w:tr w:rsidR="007F2D97" w:rsidRPr="007F2D97" w14:paraId="678572DA" w14:textId="77777777" w:rsidTr="007F2D97">
        <w:tc>
          <w:tcPr>
            <w:tcW w:w="3681" w:type="dxa"/>
          </w:tcPr>
          <w:p w14:paraId="70568F38" w14:textId="77777777" w:rsidR="007F2D97" w:rsidRPr="007F2D97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Achtertoneel</w:t>
            </w:r>
          </w:p>
        </w:tc>
        <w:tc>
          <w:tcPr>
            <w:tcW w:w="5381" w:type="dxa"/>
          </w:tcPr>
          <w:p w14:paraId="43C13E72" w14:textId="77777777" w:rsidR="007F2D97" w:rsidRPr="007F2D97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</w:tbl>
    <w:p w14:paraId="0594146D" w14:textId="77777777" w:rsidR="002277FE" w:rsidRDefault="002277FE">
      <w:pPr>
        <w:rPr>
          <w:sz w:val="24"/>
          <w:szCs w:val="28"/>
        </w:rPr>
      </w:pPr>
      <w:bookmarkStart w:id="15" w:name="Orkestbak"/>
      <w:bookmarkEnd w:id="15"/>
    </w:p>
    <w:p w14:paraId="1CE05D69" w14:textId="77777777" w:rsidR="002277FE" w:rsidRDefault="002277FE">
      <w:pPr>
        <w:rPr>
          <w:sz w:val="24"/>
          <w:szCs w:val="28"/>
        </w:rPr>
      </w:pPr>
      <w:bookmarkStart w:id="16" w:name="Balletvloer"/>
      <w:bookmarkStart w:id="17" w:name="_Toc51153067"/>
      <w:bookmarkEnd w:id="16"/>
      <w:r w:rsidRPr="006D2068">
        <w:rPr>
          <w:rStyle w:val="Kop2Char"/>
          <w:color w:val="006189"/>
        </w:rPr>
        <w:t>Balletvloer</w:t>
      </w:r>
      <w:bookmarkEnd w:id="17"/>
      <w:r w:rsidRPr="006D2068">
        <w:rPr>
          <w:rStyle w:val="Kop2Char"/>
          <w:color w:val="006189"/>
        </w:rPr>
        <w:br/>
      </w:r>
      <w:r>
        <w:rPr>
          <w:sz w:val="24"/>
          <w:szCs w:val="28"/>
        </w:rPr>
        <w:t>De balletvloer heeft een breedte van 1</w:t>
      </w:r>
      <w:r w:rsidR="00557EF7">
        <w:rPr>
          <w:sz w:val="24"/>
          <w:szCs w:val="28"/>
        </w:rPr>
        <w:t>3</w:t>
      </w:r>
      <w:r w:rsidR="00897858">
        <w:rPr>
          <w:sz w:val="24"/>
          <w:szCs w:val="28"/>
        </w:rPr>
        <w:t xml:space="preserve"> </w:t>
      </w:r>
      <w:r>
        <w:rPr>
          <w:sz w:val="24"/>
          <w:szCs w:val="28"/>
        </w:rPr>
        <w:t>meter en is over de gehe</w:t>
      </w:r>
      <w:r w:rsidR="00557EF7">
        <w:rPr>
          <w:sz w:val="24"/>
          <w:szCs w:val="28"/>
        </w:rPr>
        <w:t xml:space="preserve">le diepte van </w:t>
      </w:r>
      <w:r w:rsidR="00897858">
        <w:rPr>
          <w:sz w:val="24"/>
          <w:szCs w:val="28"/>
        </w:rPr>
        <w:t xml:space="preserve">het </w:t>
      </w:r>
      <w:r w:rsidR="00557EF7">
        <w:rPr>
          <w:sz w:val="24"/>
          <w:szCs w:val="28"/>
        </w:rPr>
        <w:t>toneel te leggen.</w:t>
      </w:r>
    </w:p>
    <w:p w14:paraId="666C4761" w14:textId="77777777" w:rsidR="002277FE" w:rsidRPr="006D2068" w:rsidRDefault="002277FE" w:rsidP="00431C71">
      <w:pPr>
        <w:pStyle w:val="Kop2"/>
        <w:rPr>
          <w:color w:val="006189"/>
          <w:sz w:val="24"/>
        </w:rPr>
      </w:pPr>
      <w:bookmarkStart w:id="18" w:name="Trekkenwand"/>
      <w:bookmarkStart w:id="19" w:name="_Toc51153068"/>
      <w:bookmarkEnd w:id="18"/>
      <w:r w:rsidRPr="006D2068">
        <w:rPr>
          <w:color w:val="006189"/>
        </w:rPr>
        <w:t>Trekkenwand</w:t>
      </w:r>
      <w:r w:rsidR="00897858" w:rsidRPr="006D2068">
        <w:rPr>
          <w:color w:val="006189"/>
        </w:rPr>
        <w:t>/h</w:t>
      </w:r>
      <w:r w:rsidRPr="006D2068">
        <w:rPr>
          <w:color w:val="006189"/>
        </w:rPr>
        <w:t>ijsinstallatie</w:t>
      </w:r>
      <w:bookmarkEnd w:id="1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277FE" w14:paraId="0B4D46A7" w14:textId="77777777" w:rsidTr="002277FE">
        <w:tc>
          <w:tcPr>
            <w:tcW w:w="3114" w:type="dxa"/>
          </w:tcPr>
          <w:p w14:paraId="62FB43F4" w14:textId="77777777" w:rsidR="002277FE" w:rsidRDefault="00F721F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Kaphoogte</w:t>
            </w:r>
          </w:p>
        </w:tc>
        <w:tc>
          <w:tcPr>
            <w:tcW w:w="5948" w:type="dxa"/>
          </w:tcPr>
          <w:p w14:paraId="5C6AE12C" w14:textId="77777777" w:rsidR="002277FE" w:rsidRPr="002277FE" w:rsidRDefault="00F721F8" w:rsidP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8,4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2277FE" w14:paraId="6FF89E33" w14:textId="77777777" w:rsidTr="002277FE">
        <w:tc>
          <w:tcPr>
            <w:tcW w:w="3114" w:type="dxa"/>
          </w:tcPr>
          <w:p w14:paraId="2E9C3D33" w14:textId="77777777" w:rsidR="002277FE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Hoogte onderkant bruggen</w:t>
            </w:r>
          </w:p>
        </w:tc>
        <w:tc>
          <w:tcPr>
            <w:tcW w:w="5948" w:type="dxa"/>
          </w:tcPr>
          <w:p w14:paraId="3AE4A0C6" w14:textId="77777777" w:rsidR="002277FE" w:rsidRPr="002277FE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6,8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2277FE" w14:paraId="57D09BD7" w14:textId="77777777" w:rsidTr="002277FE">
        <w:tc>
          <w:tcPr>
            <w:tcW w:w="3114" w:type="dxa"/>
          </w:tcPr>
          <w:p w14:paraId="2FD9F54D" w14:textId="77777777" w:rsidR="002277FE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Belasting bruggen</w:t>
            </w:r>
          </w:p>
        </w:tc>
        <w:tc>
          <w:tcPr>
            <w:tcW w:w="5948" w:type="dxa"/>
          </w:tcPr>
          <w:p w14:paraId="57A45EAB" w14:textId="77777777" w:rsidR="002277FE" w:rsidRPr="002277FE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250</w:t>
            </w:r>
            <w:r w:rsidR="0089785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kg/m2 </w:t>
            </w:r>
          </w:p>
        </w:tc>
      </w:tr>
      <w:tr w:rsidR="002277FE" w14:paraId="34955067" w14:textId="77777777" w:rsidTr="002277FE">
        <w:tc>
          <w:tcPr>
            <w:tcW w:w="3114" w:type="dxa"/>
          </w:tcPr>
          <w:p w14:paraId="78F75926" w14:textId="77777777" w:rsidR="002277FE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Aantal trekken</w:t>
            </w:r>
          </w:p>
        </w:tc>
        <w:tc>
          <w:tcPr>
            <w:tcW w:w="5948" w:type="dxa"/>
          </w:tcPr>
          <w:p w14:paraId="44240309" w14:textId="77777777" w:rsidR="002277FE" w:rsidRPr="002277FE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verdeel</w:t>
            </w:r>
            <w:r w:rsidR="00897858">
              <w:rPr>
                <w:sz w:val="24"/>
                <w:szCs w:val="28"/>
              </w:rPr>
              <w:t>d</w:t>
            </w:r>
            <w:r>
              <w:rPr>
                <w:sz w:val="24"/>
                <w:szCs w:val="28"/>
              </w:rPr>
              <w:t xml:space="preserve"> over de zaal.</w:t>
            </w:r>
            <w:r>
              <w:rPr>
                <w:sz w:val="24"/>
                <w:szCs w:val="28"/>
              </w:rPr>
              <w:br/>
              <w:t>Niet programmeerbaar, wel hoog en laagmerk mogelijk.</w:t>
            </w:r>
            <w:r>
              <w:rPr>
                <w:sz w:val="24"/>
                <w:szCs w:val="28"/>
              </w:rPr>
              <w:br/>
              <w:t>Regelbare snelheid.</w:t>
            </w:r>
          </w:p>
        </w:tc>
      </w:tr>
      <w:tr w:rsidR="007B14C3" w14:paraId="791BDF2D" w14:textId="77777777" w:rsidTr="002277FE">
        <w:tc>
          <w:tcPr>
            <w:tcW w:w="3114" w:type="dxa"/>
          </w:tcPr>
          <w:p w14:paraId="5F3A5AFB" w14:textId="77777777" w:rsidR="007B14C3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Trekbreedte</w:t>
            </w:r>
          </w:p>
        </w:tc>
        <w:tc>
          <w:tcPr>
            <w:tcW w:w="5948" w:type="dxa"/>
          </w:tcPr>
          <w:p w14:paraId="5CC127AC" w14:textId="77777777" w:rsidR="007B14C3" w:rsidRDefault="00F721F8" w:rsidP="008978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97858">
              <w:rPr>
                <w:sz w:val="24"/>
                <w:szCs w:val="28"/>
              </w:rPr>
              <w:t>060</w:t>
            </w:r>
            <w:r w:rsidR="001810A6">
              <w:rPr>
                <w:sz w:val="24"/>
                <w:szCs w:val="28"/>
              </w:rPr>
              <w:t xml:space="preserve"> </w:t>
            </w:r>
            <w:r w:rsidR="00897858">
              <w:rPr>
                <w:sz w:val="24"/>
                <w:szCs w:val="28"/>
              </w:rPr>
              <w:t>cm</w:t>
            </w:r>
          </w:p>
        </w:tc>
      </w:tr>
      <w:tr w:rsidR="00F721F8" w14:paraId="4DFBF1D3" w14:textId="77777777" w:rsidTr="002277FE">
        <w:tc>
          <w:tcPr>
            <w:tcW w:w="3114" w:type="dxa"/>
          </w:tcPr>
          <w:p w14:paraId="3D4DBE8E" w14:textId="77777777" w:rsidR="00F721F8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Maximale belasting trekken</w:t>
            </w:r>
          </w:p>
        </w:tc>
        <w:tc>
          <w:tcPr>
            <w:tcW w:w="5948" w:type="dxa"/>
          </w:tcPr>
          <w:p w14:paraId="6A941524" w14:textId="77777777" w:rsidR="00F721F8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250</w:t>
            </w:r>
            <w:r w:rsidR="0089785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</w:t>
            </w:r>
          </w:p>
        </w:tc>
      </w:tr>
      <w:tr w:rsidR="00F721F8" w14:paraId="49F813A7" w14:textId="77777777" w:rsidTr="002277FE">
        <w:tc>
          <w:tcPr>
            <w:tcW w:w="3114" w:type="dxa"/>
          </w:tcPr>
          <w:p w14:paraId="55790D22" w14:textId="77777777" w:rsidR="00F721F8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Puntlast onder ophangpunt</w:t>
            </w:r>
          </w:p>
        </w:tc>
        <w:tc>
          <w:tcPr>
            <w:tcW w:w="5948" w:type="dxa"/>
          </w:tcPr>
          <w:p w14:paraId="1FF9B742" w14:textId="77777777" w:rsidR="00F721F8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  <w:r w:rsidR="0089785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</w:t>
            </w:r>
          </w:p>
        </w:tc>
      </w:tr>
      <w:tr w:rsidR="00F721F8" w14:paraId="70D13B1B" w14:textId="77777777" w:rsidTr="002277FE">
        <w:tc>
          <w:tcPr>
            <w:tcW w:w="3114" w:type="dxa"/>
          </w:tcPr>
          <w:p w14:paraId="4D16BBBE" w14:textId="77777777" w:rsidR="00F721F8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Tussen ophangpunten</w:t>
            </w:r>
          </w:p>
        </w:tc>
        <w:tc>
          <w:tcPr>
            <w:tcW w:w="5948" w:type="dxa"/>
          </w:tcPr>
          <w:p w14:paraId="7C2D4C33" w14:textId="77777777" w:rsidR="00F721F8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  <w:r w:rsidR="0089785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</w:t>
            </w:r>
          </w:p>
        </w:tc>
      </w:tr>
      <w:tr w:rsidR="00F721F8" w14:paraId="2B9DF7EB" w14:textId="77777777" w:rsidTr="002277FE">
        <w:tc>
          <w:tcPr>
            <w:tcW w:w="3114" w:type="dxa"/>
          </w:tcPr>
          <w:p w14:paraId="25D5814F" w14:textId="77777777" w:rsidR="00F721F8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Laatste ophangpunt</w:t>
            </w:r>
          </w:p>
        </w:tc>
        <w:tc>
          <w:tcPr>
            <w:tcW w:w="5948" w:type="dxa"/>
          </w:tcPr>
          <w:p w14:paraId="0ACE68FA" w14:textId="77777777" w:rsidR="00F721F8" w:rsidRDefault="00F721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  <w:r w:rsidR="0089785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</w:t>
            </w:r>
          </w:p>
        </w:tc>
      </w:tr>
    </w:tbl>
    <w:p w14:paraId="663CB594" w14:textId="77777777" w:rsidR="002277FE" w:rsidRDefault="002277FE">
      <w:pPr>
        <w:rPr>
          <w:b/>
          <w:sz w:val="24"/>
          <w:szCs w:val="28"/>
        </w:rPr>
      </w:pPr>
    </w:p>
    <w:p w14:paraId="420EEC58" w14:textId="77777777" w:rsidR="007B14C3" w:rsidRPr="006D2068" w:rsidRDefault="007B14C3" w:rsidP="00431C71">
      <w:pPr>
        <w:pStyle w:val="Kop2"/>
        <w:rPr>
          <w:color w:val="006189"/>
        </w:rPr>
      </w:pPr>
      <w:bookmarkStart w:id="20" w:name="Afstopping"/>
      <w:bookmarkStart w:id="21" w:name="_Toc51153069"/>
      <w:bookmarkEnd w:id="20"/>
      <w:r w:rsidRPr="006D2068">
        <w:rPr>
          <w:color w:val="006189"/>
        </w:rPr>
        <w:t>Afstopping</w:t>
      </w:r>
      <w:bookmarkEnd w:id="2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B14C3" w:rsidRPr="007B14C3" w14:paraId="6E22AF58" w14:textId="77777777" w:rsidTr="007B14C3">
        <w:tc>
          <w:tcPr>
            <w:tcW w:w="3114" w:type="dxa"/>
          </w:tcPr>
          <w:p w14:paraId="518DD64B" w14:textId="77777777" w:rsidR="007B14C3" w:rsidRPr="007B14C3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Horizondoek</w:t>
            </w:r>
          </w:p>
        </w:tc>
        <w:tc>
          <w:tcPr>
            <w:tcW w:w="5948" w:type="dxa"/>
          </w:tcPr>
          <w:p w14:paraId="4962CB6B" w14:textId="77777777" w:rsidR="007B14C3" w:rsidRPr="007B14C3" w:rsidRDefault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Aanwezig</w:t>
            </w:r>
          </w:p>
        </w:tc>
      </w:tr>
      <w:tr w:rsidR="007B14C3" w:rsidRPr="007B14C3" w14:paraId="3473990F" w14:textId="77777777" w:rsidTr="007B14C3">
        <w:tc>
          <w:tcPr>
            <w:tcW w:w="3114" w:type="dxa"/>
          </w:tcPr>
          <w:p w14:paraId="43ADBD40" w14:textId="77777777" w:rsidR="007B14C3" w:rsidRPr="007B14C3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Fond</w:t>
            </w:r>
          </w:p>
        </w:tc>
        <w:tc>
          <w:tcPr>
            <w:tcW w:w="5948" w:type="dxa"/>
          </w:tcPr>
          <w:p w14:paraId="7B422ADF" w14:textId="77777777" w:rsidR="007B14C3" w:rsidRPr="007B14C3" w:rsidRDefault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Aanwezig</w:t>
            </w:r>
          </w:p>
        </w:tc>
      </w:tr>
      <w:tr w:rsidR="007B14C3" w:rsidRPr="007B14C3" w14:paraId="797422E9" w14:textId="77777777" w:rsidTr="007B14C3">
        <w:tc>
          <w:tcPr>
            <w:tcW w:w="3114" w:type="dxa"/>
          </w:tcPr>
          <w:p w14:paraId="51C3AB97" w14:textId="77777777" w:rsidR="007B14C3" w:rsidRPr="007B14C3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Poten</w:t>
            </w:r>
          </w:p>
        </w:tc>
        <w:tc>
          <w:tcPr>
            <w:tcW w:w="5948" w:type="dxa"/>
          </w:tcPr>
          <w:p w14:paraId="5A9AA336" w14:textId="77777777" w:rsidR="007B14C3" w:rsidRPr="007B14C3" w:rsidRDefault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Poten op rail</w:t>
            </w:r>
          </w:p>
        </w:tc>
      </w:tr>
      <w:tr w:rsidR="007B14C3" w:rsidRPr="007B14C3" w14:paraId="556D3EF4" w14:textId="77777777" w:rsidTr="007B14C3">
        <w:tc>
          <w:tcPr>
            <w:tcW w:w="3114" w:type="dxa"/>
          </w:tcPr>
          <w:p w14:paraId="776C2BBE" w14:textId="77777777" w:rsidR="007B14C3" w:rsidRPr="007B14C3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Zijzwart</w:t>
            </w:r>
          </w:p>
        </w:tc>
        <w:tc>
          <w:tcPr>
            <w:tcW w:w="5948" w:type="dxa"/>
          </w:tcPr>
          <w:p w14:paraId="0BD715D5" w14:textId="77777777" w:rsidR="007B14C3" w:rsidRPr="007B14C3" w:rsidRDefault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Aanwezig</w:t>
            </w:r>
          </w:p>
        </w:tc>
      </w:tr>
      <w:tr w:rsidR="007B14C3" w:rsidRPr="007B14C3" w14:paraId="191FD072" w14:textId="77777777" w:rsidTr="007B14C3">
        <w:tc>
          <w:tcPr>
            <w:tcW w:w="3114" w:type="dxa"/>
          </w:tcPr>
          <w:p w14:paraId="5B1507C8" w14:textId="77777777" w:rsidR="007B14C3" w:rsidRPr="0050298D" w:rsidRDefault="00897858">
            <w:pPr>
              <w:rPr>
                <w:b/>
                <w:sz w:val="24"/>
                <w:szCs w:val="28"/>
              </w:rPr>
            </w:pPr>
            <w:r w:rsidRPr="0050298D">
              <w:rPr>
                <w:b/>
                <w:sz w:val="24"/>
                <w:szCs w:val="28"/>
              </w:rPr>
              <w:t>Zwart gaas</w:t>
            </w:r>
          </w:p>
        </w:tc>
        <w:tc>
          <w:tcPr>
            <w:tcW w:w="5948" w:type="dxa"/>
          </w:tcPr>
          <w:p w14:paraId="50D86822" w14:textId="77777777" w:rsidR="007B14C3" w:rsidRPr="00D4795B" w:rsidRDefault="00557EF7">
            <w:pPr>
              <w:rPr>
                <w:sz w:val="24"/>
                <w:szCs w:val="28"/>
                <w:highlight w:val="yellow"/>
              </w:rPr>
            </w:pPr>
            <w:r w:rsidRPr="0050298D">
              <w:rPr>
                <w:sz w:val="24"/>
                <w:szCs w:val="28"/>
              </w:rPr>
              <w:t>Aanwezig</w:t>
            </w:r>
          </w:p>
        </w:tc>
      </w:tr>
      <w:tr w:rsidR="00557EF7" w:rsidRPr="007B14C3" w14:paraId="332E32EE" w14:textId="77777777" w:rsidTr="007B14C3">
        <w:tc>
          <w:tcPr>
            <w:tcW w:w="3114" w:type="dxa"/>
          </w:tcPr>
          <w:p w14:paraId="748C750F" w14:textId="77777777" w:rsidR="00557EF7" w:rsidRDefault="0089785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Voordoek</w:t>
            </w:r>
          </w:p>
        </w:tc>
        <w:tc>
          <w:tcPr>
            <w:tcW w:w="5948" w:type="dxa"/>
          </w:tcPr>
          <w:p w14:paraId="4B73C3E0" w14:textId="77777777" w:rsidR="00557EF7" w:rsidRDefault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Niet aanwezig</w:t>
            </w:r>
          </w:p>
        </w:tc>
      </w:tr>
    </w:tbl>
    <w:p w14:paraId="0E64A40A" w14:textId="77777777" w:rsidR="007B14C3" w:rsidRPr="006D2068" w:rsidRDefault="00431C71" w:rsidP="00431C71">
      <w:pPr>
        <w:pStyle w:val="Kop2"/>
        <w:rPr>
          <w:color w:val="006189"/>
        </w:rPr>
      </w:pPr>
      <w:bookmarkStart w:id="22" w:name="Podiumdelen"/>
      <w:bookmarkEnd w:id="22"/>
      <w:r>
        <w:lastRenderedPageBreak/>
        <w:br/>
      </w:r>
      <w:bookmarkStart w:id="23" w:name="_Toc51153070"/>
      <w:r w:rsidR="007B14C3" w:rsidRPr="006D2068">
        <w:rPr>
          <w:color w:val="006189"/>
        </w:rPr>
        <w:t>Podiumdelen</w:t>
      </w:r>
      <w:bookmarkEnd w:id="2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B14C3" w:rsidRPr="007B14C3" w14:paraId="47F0DF53" w14:textId="77777777" w:rsidTr="00D34E13">
        <w:tc>
          <w:tcPr>
            <w:tcW w:w="3114" w:type="dxa"/>
          </w:tcPr>
          <w:p w14:paraId="45F5C35D" w14:textId="77777777" w:rsidR="007B14C3" w:rsidRPr="007B14C3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Aantal podiumdelen</w:t>
            </w:r>
          </w:p>
        </w:tc>
        <w:tc>
          <w:tcPr>
            <w:tcW w:w="5948" w:type="dxa"/>
          </w:tcPr>
          <w:p w14:paraId="00549550" w14:textId="233BC700" w:rsidR="007B14C3" w:rsidRPr="007B14C3" w:rsidRDefault="0050298D" w:rsidP="00D34E13">
            <w:pPr>
              <w:rPr>
                <w:sz w:val="24"/>
                <w:szCs w:val="28"/>
              </w:rPr>
            </w:pPr>
            <w:r w:rsidRPr="0050298D">
              <w:rPr>
                <w:sz w:val="24"/>
                <w:szCs w:val="28"/>
              </w:rPr>
              <w:t>30</w:t>
            </w:r>
            <w:r w:rsidR="007B14C3" w:rsidRPr="0050298D">
              <w:rPr>
                <w:sz w:val="24"/>
                <w:szCs w:val="28"/>
              </w:rPr>
              <w:t xml:space="preserve"> stuks</w:t>
            </w:r>
            <w:r w:rsidR="00897858">
              <w:rPr>
                <w:sz w:val="24"/>
                <w:szCs w:val="28"/>
              </w:rPr>
              <w:t xml:space="preserve"> (g</w:t>
            </w:r>
            <w:r w:rsidR="00557EF7">
              <w:rPr>
                <w:sz w:val="24"/>
                <w:szCs w:val="28"/>
              </w:rPr>
              <w:t>edeeld met de Grote Zaal)</w:t>
            </w:r>
          </w:p>
        </w:tc>
      </w:tr>
      <w:tr w:rsidR="007B14C3" w:rsidRPr="007B14C3" w14:paraId="6F54AFD9" w14:textId="77777777" w:rsidTr="007B14C3">
        <w:trPr>
          <w:trHeight w:val="334"/>
        </w:trPr>
        <w:tc>
          <w:tcPr>
            <w:tcW w:w="3114" w:type="dxa"/>
          </w:tcPr>
          <w:p w14:paraId="7EB45502" w14:textId="77777777" w:rsidR="007B14C3" w:rsidRPr="007B14C3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Podiumhoogtes</w:t>
            </w:r>
          </w:p>
        </w:tc>
        <w:tc>
          <w:tcPr>
            <w:tcW w:w="5948" w:type="dxa"/>
          </w:tcPr>
          <w:p w14:paraId="672E1E7E" w14:textId="77777777" w:rsidR="007B14C3" w:rsidRPr="007B14C3" w:rsidRDefault="007B14C3" w:rsidP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40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60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80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100</w:t>
            </w:r>
            <w:r w:rsidR="001810A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  <w:tr w:rsidR="007B14C3" w:rsidRPr="007B14C3" w14:paraId="24219232" w14:textId="77777777" w:rsidTr="007B14C3">
        <w:trPr>
          <w:trHeight w:val="334"/>
        </w:trPr>
        <w:tc>
          <w:tcPr>
            <w:tcW w:w="3114" w:type="dxa"/>
          </w:tcPr>
          <w:p w14:paraId="1EEAFD23" w14:textId="77777777" w:rsidR="007B14C3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Afrok</w:t>
            </w:r>
          </w:p>
        </w:tc>
        <w:tc>
          <w:tcPr>
            <w:tcW w:w="5948" w:type="dxa"/>
          </w:tcPr>
          <w:p w14:paraId="37FDF15F" w14:textId="1BB4AD32" w:rsidR="007B14C3" w:rsidRPr="0050298D" w:rsidRDefault="007B14C3" w:rsidP="007B14C3">
            <w:pPr>
              <w:rPr>
                <w:sz w:val="24"/>
                <w:szCs w:val="28"/>
              </w:rPr>
            </w:pPr>
            <w:r w:rsidRPr="0050298D">
              <w:rPr>
                <w:sz w:val="24"/>
                <w:szCs w:val="28"/>
              </w:rPr>
              <w:t>Voor alle hoogtes</w:t>
            </w:r>
          </w:p>
        </w:tc>
      </w:tr>
    </w:tbl>
    <w:p w14:paraId="36F242FC" w14:textId="77777777" w:rsidR="00557EF7" w:rsidRDefault="007B14C3">
      <w:pPr>
        <w:rPr>
          <w:sz w:val="24"/>
          <w:szCs w:val="28"/>
        </w:rPr>
      </w:pPr>
      <w:r>
        <w:rPr>
          <w:b/>
          <w:sz w:val="28"/>
          <w:szCs w:val="28"/>
        </w:rPr>
        <w:br/>
      </w:r>
      <w:bookmarkStart w:id="24" w:name="Vleugel"/>
      <w:bookmarkStart w:id="25" w:name="_Toc51153071"/>
      <w:bookmarkEnd w:id="24"/>
      <w:r w:rsidRPr="006D2068">
        <w:rPr>
          <w:rStyle w:val="Kop2Char"/>
          <w:color w:val="006189"/>
        </w:rPr>
        <w:t>Vleugel</w:t>
      </w:r>
      <w:bookmarkEnd w:id="25"/>
      <w:r w:rsidRPr="006D2068">
        <w:rPr>
          <w:rStyle w:val="Kop2Char"/>
          <w:color w:val="006189"/>
        </w:rPr>
        <w:br/>
      </w:r>
      <w:r w:rsidR="00897858">
        <w:rPr>
          <w:sz w:val="24"/>
          <w:szCs w:val="28"/>
        </w:rPr>
        <w:t xml:space="preserve">We beschikken over een </w:t>
      </w:r>
      <w:r w:rsidR="00557EF7">
        <w:rPr>
          <w:sz w:val="24"/>
          <w:szCs w:val="28"/>
        </w:rPr>
        <w:t>Yamaha</w:t>
      </w:r>
      <w:r w:rsidR="00897858">
        <w:rPr>
          <w:sz w:val="24"/>
          <w:szCs w:val="28"/>
        </w:rPr>
        <w:t>,</w:t>
      </w:r>
      <w:r w:rsidR="00557EF7">
        <w:rPr>
          <w:sz w:val="24"/>
          <w:szCs w:val="28"/>
        </w:rPr>
        <w:t xml:space="preserve"> type C3</w:t>
      </w:r>
      <w:r w:rsidR="00FB486B" w:rsidRPr="00FB486B">
        <w:rPr>
          <w:sz w:val="24"/>
          <w:szCs w:val="28"/>
        </w:rPr>
        <w:t>X, bouwjaar 2016</w:t>
      </w:r>
      <w:r w:rsidR="00897858">
        <w:rPr>
          <w:sz w:val="24"/>
          <w:szCs w:val="28"/>
        </w:rPr>
        <w:t>.</w:t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5A680B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  <w:r w:rsidR="00242ABC">
        <w:rPr>
          <w:sz w:val="24"/>
          <w:szCs w:val="28"/>
        </w:rPr>
        <w:br/>
      </w:r>
    </w:p>
    <w:p w14:paraId="07008794" w14:textId="77777777" w:rsidR="00FB486B" w:rsidRPr="006D2068" w:rsidRDefault="00FB486B" w:rsidP="00431C71">
      <w:pPr>
        <w:pStyle w:val="Kop1"/>
        <w:rPr>
          <w:color w:val="006189"/>
          <w:u w:val="single"/>
        </w:rPr>
      </w:pPr>
      <w:bookmarkStart w:id="26" w:name="Kleedkamers"/>
      <w:bookmarkStart w:id="27" w:name="_Toc51153072"/>
      <w:bookmarkEnd w:id="26"/>
      <w:r w:rsidRPr="006D2068">
        <w:rPr>
          <w:color w:val="006189"/>
          <w:u w:val="single"/>
        </w:rPr>
        <w:lastRenderedPageBreak/>
        <w:t>Kleedkamers</w:t>
      </w:r>
      <w:bookmarkEnd w:id="2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B486B" w14:paraId="22286DC1" w14:textId="77777777" w:rsidTr="00D34E13">
        <w:tc>
          <w:tcPr>
            <w:tcW w:w="3114" w:type="dxa"/>
          </w:tcPr>
          <w:p w14:paraId="3A5DFDED" w14:textId="77777777" w:rsidR="00FB486B" w:rsidRDefault="00242ABC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Aantal</w:t>
            </w:r>
          </w:p>
        </w:tc>
        <w:tc>
          <w:tcPr>
            <w:tcW w:w="5948" w:type="dxa"/>
          </w:tcPr>
          <w:p w14:paraId="42E339AD" w14:textId="77777777" w:rsidR="00FB486B" w:rsidRPr="002277FE" w:rsidRDefault="00557EF7" w:rsidP="00242A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FB486B">
              <w:rPr>
                <w:sz w:val="24"/>
                <w:szCs w:val="28"/>
              </w:rPr>
              <w:t xml:space="preserve">, deze worden gedeeld met de </w:t>
            </w:r>
            <w:r>
              <w:rPr>
                <w:sz w:val="24"/>
                <w:szCs w:val="28"/>
              </w:rPr>
              <w:t xml:space="preserve">Grote Zaal. </w:t>
            </w:r>
            <w:r>
              <w:rPr>
                <w:sz w:val="24"/>
                <w:szCs w:val="28"/>
              </w:rPr>
              <w:br/>
              <w:t>De Rabo</w:t>
            </w:r>
            <w:r w:rsidR="00242AB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Zaal heeft </w:t>
            </w:r>
            <w:r w:rsidR="00242ABC">
              <w:rPr>
                <w:sz w:val="24"/>
                <w:szCs w:val="28"/>
              </w:rPr>
              <w:t>tevens twee</w:t>
            </w:r>
            <w:r>
              <w:rPr>
                <w:sz w:val="24"/>
                <w:szCs w:val="28"/>
              </w:rPr>
              <w:t xml:space="preserve"> eigen kleedkamers</w:t>
            </w:r>
            <w:r w:rsidR="00242ABC">
              <w:rPr>
                <w:sz w:val="24"/>
                <w:szCs w:val="28"/>
              </w:rPr>
              <w:t>, deze</w:t>
            </w:r>
            <w:r>
              <w:rPr>
                <w:sz w:val="24"/>
                <w:szCs w:val="28"/>
              </w:rPr>
              <w:t xml:space="preserve"> bevinden</w:t>
            </w:r>
            <w:r w:rsidR="00242ABC">
              <w:rPr>
                <w:sz w:val="24"/>
                <w:szCs w:val="28"/>
              </w:rPr>
              <w:t xml:space="preserve"> zich op de eerste etage en zijn e</w:t>
            </w:r>
            <w:r>
              <w:rPr>
                <w:sz w:val="24"/>
                <w:szCs w:val="28"/>
              </w:rPr>
              <w:t xml:space="preserve">nkel via </w:t>
            </w:r>
            <w:r w:rsidR="00242ABC">
              <w:rPr>
                <w:sz w:val="24"/>
                <w:szCs w:val="28"/>
              </w:rPr>
              <w:t xml:space="preserve">een </w:t>
            </w:r>
            <w:r>
              <w:rPr>
                <w:sz w:val="24"/>
                <w:szCs w:val="28"/>
              </w:rPr>
              <w:t>trap bereikbaar.</w:t>
            </w:r>
          </w:p>
        </w:tc>
      </w:tr>
      <w:tr w:rsidR="00FB486B" w14:paraId="6E36E052" w14:textId="77777777" w:rsidTr="00D34E13">
        <w:tc>
          <w:tcPr>
            <w:tcW w:w="3114" w:type="dxa"/>
          </w:tcPr>
          <w:p w14:paraId="040738AB" w14:textId="5E3764E7" w:rsidR="00FB486B" w:rsidRDefault="009248A6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Afluistering/</w:t>
            </w:r>
            <w:r w:rsidR="00242ABC">
              <w:rPr>
                <w:b/>
                <w:sz w:val="24"/>
                <w:szCs w:val="28"/>
              </w:rPr>
              <w:t xml:space="preserve"> oproep</w:t>
            </w:r>
          </w:p>
        </w:tc>
        <w:tc>
          <w:tcPr>
            <w:tcW w:w="5948" w:type="dxa"/>
          </w:tcPr>
          <w:p w14:paraId="2415AA66" w14:textId="77777777" w:rsidR="00FB486B" w:rsidRDefault="00557EF7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Nee</w:t>
            </w:r>
          </w:p>
        </w:tc>
      </w:tr>
      <w:tr w:rsidR="00FB486B" w14:paraId="7BA55F92" w14:textId="77777777" w:rsidTr="00D34E13">
        <w:tc>
          <w:tcPr>
            <w:tcW w:w="3114" w:type="dxa"/>
          </w:tcPr>
          <w:p w14:paraId="4A489EC0" w14:textId="0243D911" w:rsidR="00FB486B" w:rsidRDefault="009248A6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Wasmachine/</w:t>
            </w:r>
            <w:r w:rsidR="00242ABC">
              <w:rPr>
                <w:b/>
                <w:sz w:val="24"/>
                <w:szCs w:val="28"/>
              </w:rPr>
              <w:t xml:space="preserve"> droger</w:t>
            </w:r>
          </w:p>
        </w:tc>
        <w:tc>
          <w:tcPr>
            <w:tcW w:w="5948" w:type="dxa"/>
          </w:tcPr>
          <w:p w14:paraId="5EFF1A6B" w14:textId="77777777" w:rsidR="00FB486B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Ja, </w:t>
            </w:r>
            <w:r w:rsidR="00242ABC">
              <w:rPr>
                <w:sz w:val="24"/>
                <w:szCs w:val="28"/>
              </w:rPr>
              <w:t xml:space="preserve">deze </w:t>
            </w:r>
            <w:r>
              <w:rPr>
                <w:sz w:val="24"/>
                <w:szCs w:val="28"/>
              </w:rPr>
              <w:t>w</w:t>
            </w:r>
            <w:r w:rsidR="00242ABC">
              <w:rPr>
                <w:sz w:val="24"/>
                <w:szCs w:val="28"/>
              </w:rPr>
              <w:t>orden gebruikt voor beide zalen.</w:t>
            </w:r>
          </w:p>
        </w:tc>
      </w:tr>
      <w:tr w:rsidR="00FB486B" w14:paraId="22D4606E" w14:textId="77777777" w:rsidTr="00D34E13">
        <w:tc>
          <w:tcPr>
            <w:tcW w:w="3114" w:type="dxa"/>
          </w:tcPr>
          <w:p w14:paraId="1250690A" w14:textId="77777777" w:rsidR="00FB486B" w:rsidRDefault="00242ABC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Strijkplank &amp; strijkbout</w:t>
            </w:r>
          </w:p>
        </w:tc>
        <w:tc>
          <w:tcPr>
            <w:tcW w:w="5948" w:type="dxa"/>
          </w:tcPr>
          <w:p w14:paraId="31DA67FF" w14:textId="77777777" w:rsidR="00FB486B" w:rsidRDefault="00242ABC" w:rsidP="00242A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Ja, deze zijn p</w:t>
            </w:r>
            <w:r w:rsidR="00FB486B">
              <w:rPr>
                <w:sz w:val="24"/>
                <w:szCs w:val="28"/>
              </w:rPr>
              <w:t>er zaal beschikbaar.</w:t>
            </w:r>
          </w:p>
        </w:tc>
      </w:tr>
      <w:tr w:rsidR="00557EF7" w14:paraId="5BBBDBC8" w14:textId="77777777" w:rsidTr="00D34E13">
        <w:tc>
          <w:tcPr>
            <w:tcW w:w="3114" w:type="dxa"/>
          </w:tcPr>
          <w:p w14:paraId="488417AE" w14:textId="77777777" w:rsidR="00557EF7" w:rsidRDefault="00242ABC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Toiletten/douches</w:t>
            </w:r>
          </w:p>
        </w:tc>
        <w:tc>
          <w:tcPr>
            <w:tcW w:w="5948" w:type="dxa"/>
          </w:tcPr>
          <w:p w14:paraId="0E8D3F23" w14:textId="77777777" w:rsidR="00557EF7" w:rsidRDefault="00242ABC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 is een t</w:t>
            </w:r>
            <w:r w:rsidR="00557EF7">
              <w:rPr>
                <w:sz w:val="24"/>
                <w:szCs w:val="28"/>
              </w:rPr>
              <w:t xml:space="preserve">oilet aanwezig bij </w:t>
            </w:r>
            <w:r>
              <w:rPr>
                <w:sz w:val="24"/>
                <w:szCs w:val="28"/>
              </w:rPr>
              <w:t xml:space="preserve">de </w:t>
            </w:r>
            <w:r w:rsidR="00557EF7">
              <w:rPr>
                <w:sz w:val="24"/>
                <w:szCs w:val="28"/>
              </w:rPr>
              <w:t xml:space="preserve">kleedkamers </w:t>
            </w:r>
            <w:r>
              <w:rPr>
                <w:sz w:val="24"/>
                <w:szCs w:val="28"/>
              </w:rPr>
              <w:t xml:space="preserve">van de </w:t>
            </w:r>
            <w:r w:rsidR="00557EF7">
              <w:rPr>
                <w:sz w:val="24"/>
                <w:szCs w:val="28"/>
              </w:rPr>
              <w:t>Rabo</w:t>
            </w:r>
            <w:r>
              <w:rPr>
                <w:sz w:val="24"/>
                <w:szCs w:val="28"/>
              </w:rPr>
              <w:t xml:space="preserve"> </w:t>
            </w:r>
            <w:r w:rsidR="00557EF7">
              <w:rPr>
                <w:sz w:val="24"/>
                <w:szCs w:val="28"/>
              </w:rPr>
              <w:t>Zaal. Douches bevinden zich in het kleedkamergebied van de Grote Zaal.</w:t>
            </w:r>
          </w:p>
        </w:tc>
      </w:tr>
    </w:tbl>
    <w:p w14:paraId="50EB7F17" w14:textId="77777777" w:rsidR="007B14C3" w:rsidRDefault="007B14C3">
      <w:pPr>
        <w:rPr>
          <w:b/>
          <w:sz w:val="28"/>
          <w:szCs w:val="28"/>
        </w:rPr>
      </w:pPr>
    </w:p>
    <w:p w14:paraId="757783B9" w14:textId="77777777" w:rsidR="002A0D51" w:rsidRPr="006D2068" w:rsidRDefault="002A0D51" w:rsidP="00431C71">
      <w:pPr>
        <w:pStyle w:val="Kop1"/>
        <w:rPr>
          <w:color w:val="006189"/>
          <w:u w:val="single"/>
        </w:rPr>
      </w:pPr>
      <w:bookmarkStart w:id="28" w:name="Audiovisueel"/>
      <w:bookmarkStart w:id="29" w:name="_Toc51153073"/>
      <w:bookmarkEnd w:id="28"/>
      <w:r w:rsidRPr="006D2068">
        <w:rPr>
          <w:color w:val="006189"/>
          <w:u w:val="single"/>
        </w:rPr>
        <w:t>Audiovisueel</w:t>
      </w:r>
      <w:bookmarkEnd w:id="2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A0D51" w14:paraId="76454F22" w14:textId="77777777" w:rsidTr="002A0D51">
        <w:tc>
          <w:tcPr>
            <w:tcW w:w="3114" w:type="dxa"/>
          </w:tcPr>
          <w:p w14:paraId="05053F68" w14:textId="77777777" w:rsidR="002A0D51" w:rsidRDefault="00897858" w:rsidP="002A0D5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Beamer</w:t>
            </w:r>
          </w:p>
        </w:tc>
        <w:tc>
          <w:tcPr>
            <w:tcW w:w="5948" w:type="dxa"/>
          </w:tcPr>
          <w:p w14:paraId="17FE34EF" w14:textId="3A53B907" w:rsidR="002A0D51" w:rsidRPr="009618DC" w:rsidRDefault="0050298D" w:rsidP="002A0D51">
            <w:pPr>
              <w:rPr>
                <w:sz w:val="24"/>
                <w:szCs w:val="28"/>
                <w:lang w:val="en-US"/>
              </w:rPr>
            </w:pPr>
            <w:r w:rsidRPr="009618DC">
              <w:rPr>
                <w:sz w:val="24"/>
                <w:szCs w:val="28"/>
                <w:lang w:val="en-US"/>
              </w:rPr>
              <w:t>Panasonic PT-MZ880</w:t>
            </w:r>
            <w:r w:rsidR="002A0D51" w:rsidRPr="009618DC">
              <w:rPr>
                <w:sz w:val="24"/>
                <w:szCs w:val="28"/>
                <w:lang w:val="en-US"/>
              </w:rPr>
              <w:br/>
            </w:r>
            <w:r w:rsidRPr="009618DC">
              <w:rPr>
                <w:sz w:val="24"/>
                <w:szCs w:val="28"/>
                <w:lang w:val="en-US"/>
              </w:rPr>
              <w:t>8000</w:t>
            </w:r>
            <w:r w:rsidR="002A0D51" w:rsidRPr="009618DC">
              <w:rPr>
                <w:sz w:val="24"/>
                <w:szCs w:val="28"/>
                <w:lang w:val="en-US"/>
              </w:rPr>
              <w:t xml:space="preserve"> ANSI lumen</w:t>
            </w:r>
            <w:r w:rsidR="002A0D51" w:rsidRPr="009618DC">
              <w:rPr>
                <w:sz w:val="24"/>
                <w:szCs w:val="28"/>
                <w:lang w:val="en-US"/>
              </w:rPr>
              <w:br/>
            </w:r>
            <w:r w:rsidR="006D3877" w:rsidRPr="009618DC">
              <w:rPr>
                <w:sz w:val="24"/>
                <w:szCs w:val="28"/>
                <w:lang w:val="en-US"/>
              </w:rPr>
              <w:t>R</w:t>
            </w:r>
            <w:r w:rsidR="002A0D51" w:rsidRPr="009618DC">
              <w:rPr>
                <w:sz w:val="24"/>
                <w:szCs w:val="28"/>
                <w:lang w:val="en-US"/>
              </w:rPr>
              <w:t>esolutie</w:t>
            </w:r>
            <w:r w:rsidR="006D3877" w:rsidRPr="009618DC">
              <w:rPr>
                <w:sz w:val="24"/>
                <w:szCs w:val="28"/>
                <w:lang w:val="en-US"/>
              </w:rPr>
              <w:t xml:space="preserve"> WUXGA</w:t>
            </w:r>
            <w:r w:rsidR="002A0D51" w:rsidRPr="009618DC">
              <w:rPr>
                <w:sz w:val="24"/>
                <w:szCs w:val="28"/>
                <w:lang w:val="en-US"/>
              </w:rPr>
              <w:t xml:space="preserve"> </w:t>
            </w:r>
            <w:r w:rsidRPr="009618DC">
              <w:rPr>
                <w:sz w:val="24"/>
                <w:szCs w:val="28"/>
                <w:lang w:val="en-US"/>
              </w:rPr>
              <w:t>1920 x 1200</w:t>
            </w:r>
          </w:p>
          <w:p w14:paraId="1E97EE03" w14:textId="38EE1756" w:rsidR="005F0D8F" w:rsidRDefault="005F0D8F" w:rsidP="002A0D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Ratio 16:10</w:t>
            </w:r>
          </w:p>
          <w:p w14:paraId="355E1B2D" w14:textId="21021742" w:rsidR="0050298D" w:rsidRPr="0050298D" w:rsidRDefault="0050298D" w:rsidP="0050298D">
            <w:pPr>
              <w:rPr>
                <w:sz w:val="24"/>
                <w:szCs w:val="28"/>
              </w:rPr>
            </w:pPr>
            <w:r w:rsidRPr="0050298D">
              <w:rPr>
                <w:sz w:val="24"/>
                <w:szCs w:val="28"/>
              </w:rPr>
              <w:t>HDMI</w:t>
            </w:r>
            <w:r>
              <w:rPr>
                <w:sz w:val="24"/>
                <w:szCs w:val="28"/>
              </w:rPr>
              <w:t xml:space="preserve"> input</w:t>
            </w:r>
          </w:p>
        </w:tc>
      </w:tr>
      <w:tr w:rsidR="002A0D51" w14:paraId="29FD01B9" w14:textId="77777777" w:rsidTr="002A0D51">
        <w:tc>
          <w:tcPr>
            <w:tcW w:w="3114" w:type="dxa"/>
          </w:tcPr>
          <w:p w14:paraId="381A3954" w14:textId="77777777" w:rsidR="002A0D51" w:rsidRDefault="00897858" w:rsidP="002A0D5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Positie</w:t>
            </w:r>
          </w:p>
        </w:tc>
        <w:tc>
          <w:tcPr>
            <w:tcW w:w="5948" w:type="dxa"/>
          </w:tcPr>
          <w:p w14:paraId="611627AD" w14:textId="77777777" w:rsidR="002A0D51" w:rsidRDefault="00F44225" w:rsidP="002A0D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Pos</w:t>
            </w:r>
            <w:r w:rsidR="00897858">
              <w:rPr>
                <w:sz w:val="24"/>
                <w:szCs w:val="28"/>
              </w:rPr>
              <w:t>itie van de projector is vast, d</w:t>
            </w:r>
            <w:r>
              <w:rPr>
                <w:sz w:val="24"/>
                <w:szCs w:val="28"/>
              </w:rPr>
              <w:t xml:space="preserve">irect boven </w:t>
            </w:r>
            <w:r w:rsidR="00897858">
              <w:rPr>
                <w:sz w:val="24"/>
                <w:szCs w:val="28"/>
              </w:rPr>
              <w:t xml:space="preserve">de </w:t>
            </w:r>
            <w:r>
              <w:rPr>
                <w:sz w:val="24"/>
                <w:szCs w:val="28"/>
              </w:rPr>
              <w:t>regie.</w:t>
            </w:r>
          </w:p>
        </w:tc>
      </w:tr>
      <w:tr w:rsidR="00F44225" w14:paraId="7ACA7F6D" w14:textId="77777777" w:rsidTr="002A0D51">
        <w:tc>
          <w:tcPr>
            <w:tcW w:w="3114" w:type="dxa"/>
          </w:tcPr>
          <w:p w14:paraId="6A37E2EE" w14:textId="77777777" w:rsidR="00F44225" w:rsidRDefault="00897858" w:rsidP="002A0D5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Projectiescherm</w:t>
            </w:r>
          </w:p>
        </w:tc>
        <w:tc>
          <w:tcPr>
            <w:tcW w:w="5948" w:type="dxa"/>
          </w:tcPr>
          <w:p w14:paraId="35580D5D" w14:textId="0E056DA6" w:rsidR="009A01D9" w:rsidRDefault="00F44225" w:rsidP="002A0D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AV Stumpfl opzicht 4x</w:t>
            </w:r>
            <w:r w:rsidR="009A01D9">
              <w:rPr>
                <w:sz w:val="24"/>
                <w:szCs w:val="28"/>
              </w:rPr>
              <w:t>3           380cm x 290cm</w:t>
            </w:r>
            <w:r w:rsidR="001810A6">
              <w:rPr>
                <w:sz w:val="24"/>
                <w:szCs w:val="28"/>
              </w:rPr>
              <w:br/>
              <w:t>AV Stumpfl opzicht 16x9</w:t>
            </w:r>
            <w:r w:rsidR="009A01D9">
              <w:rPr>
                <w:sz w:val="24"/>
                <w:szCs w:val="28"/>
              </w:rPr>
              <w:t xml:space="preserve">         380cm x 215cm</w:t>
            </w:r>
          </w:p>
          <w:p w14:paraId="7D09C4A9" w14:textId="476F21B1" w:rsidR="00360E87" w:rsidRDefault="00360E87" w:rsidP="002A0D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AV Stumpfl opzicht 16x9</w:t>
            </w:r>
            <w:r w:rsidR="009A01D9">
              <w:rPr>
                <w:sz w:val="24"/>
                <w:szCs w:val="28"/>
              </w:rPr>
              <w:t xml:space="preserve">         610cm x 343cm</w:t>
            </w:r>
          </w:p>
        </w:tc>
      </w:tr>
      <w:tr w:rsidR="00F44225" w14:paraId="2267F651" w14:textId="77777777" w:rsidTr="002A0D51">
        <w:tc>
          <w:tcPr>
            <w:tcW w:w="3114" w:type="dxa"/>
          </w:tcPr>
          <w:p w14:paraId="163EE8D6" w14:textId="77777777" w:rsidR="00F44225" w:rsidRDefault="00897858" w:rsidP="002A0D5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Overig</w:t>
            </w:r>
          </w:p>
        </w:tc>
        <w:tc>
          <w:tcPr>
            <w:tcW w:w="5948" w:type="dxa"/>
          </w:tcPr>
          <w:p w14:paraId="2C133C30" w14:textId="77777777" w:rsidR="00F44225" w:rsidRDefault="00F44225" w:rsidP="002A0D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Logitech Cordless Presenter aanwezig</w:t>
            </w:r>
            <w:r w:rsidR="00897858">
              <w:rPr>
                <w:sz w:val="24"/>
                <w:szCs w:val="28"/>
              </w:rPr>
              <w:t>.</w:t>
            </w:r>
          </w:p>
          <w:p w14:paraId="06771B88" w14:textId="5A96F03E" w:rsidR="002C5089" w:rsidRPr="002C5089" w:rsidRDefault="002C5089" w:rsidP="002A0D51">
            <w:pPr>
              <w:rPr>
                <w:i/>
                <w:iCs/>
                <w:sz w:val="24"/>
                <w:szCs w:val="28"/>
              </w:rPr>
            </w:pPr>
            <w:r w:rsidRPr="00DC5067">
              <w:rPr>
                <w:i/>
                <w:iCs/>
                <w:color w:val="000000" w:themeColor="text1"/>
                <w:sz w:val="24"/>
                <w:szCs w:val="28"/>
              </w:rPr>
              <w:t>Gebruik projector in overleg</w:t>
            </w:r>
          </w:p>
        </w:tc>
      </w:tr>
    </w:tbl>
    <w:p w14:paraId="096146F7" w14:textId="77777777" w:rsidR="002A0D51" w:rsidRDefault="002A0D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EC146B" w14:textId="77777777" w:rsidR="00FB486B" w:rsidRPr="006D2068" w:rsidRDefault="00FB486B" w:rsidP="00431C71">
      <w:pPr>
        <w:pStyle w:val="Kop1"/>
        <w:rPr>
          <w:color w:val="006189"/>
          <w:u w:val="single"/>
        </w:rPr>
      </w:pPr>
      <w:bookmarkStart w:id="30" w:name="Licht"/>
      <w:bookmarkStart w:id="31" w:name="_Toc51153074"/>
      <w:bookmarkEnd w:id="30"/>
      <w:r w:rsidRPr="006D2068">
        <w:rPr>
          <w:color w:val="006189"/>
          <w:u w:val="single"/>
        </w:rPr>
        <w:lastRenderedPageBreak/>
        <w:t>Licht</w:t>
      </w:r>
      <w:bookmarkEnd w:id="3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B486B" w:rsidRPr="009618DC" w14:paraId="5AC9EFF5" w14:textId="77777777" w:rsidTr="00D34E13">
        <w:tc>
          <w:tcPr>
            <w:tcW w:w="3114" w:type="dxa"/>
          </w:tcPr>
          <w:p w14:paraId="42D850E5" w14:textId="77777777" w:rsidR="00FB486B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Lichtcomputers</w:t>
            </w:r>
          </w:p>
        </w:tc>
        <w:tc>
          <w:tcPr>
            <w:tcW w:w="5948" w:type="dxa"/>
          </w:tcPr>
          <w:p w14:paraId="2114AEB6" w14:textId="3DDDD546" w:rsidR="00FB486B" w:rsidRPr="009618DC" w:rsidRDefault="00D34E13" w:rsidP="001810A6">
            <w:pPr>
              <w:rPr>
                <w:sz w:val="24"/>
                <w:szCs w:val="28"/>
                <w:lang w:val="en-US"/>
              </w:rPr>
            </w:pPr>
            <w:r w:rsidRPr="00B071FC">
              <w:rPr>
                <w:b/>
                <w:color w:val="FF0000"/>
                <w:sz w:val="24"/>
                <w:szCs w:val="28"/>
              </w:rPr>
              <w:t>Lichttafels alleen op aanvraag</w:t>
            </w:r>
            <w:r>
              <w:rPr>
                <w:sz w:val="24"/>
                <w:szCs w:val="28"/>
              </w:rPr>
              <w:br/>
            </w:r>
            <w:r w:rsidR="00FB486B">
              <w:rPr>
                <w:sz w:val="24"/>
                <w:szCs w:val="28"/>
              </w:rPr>
              <w:t>1</w:t>
            </w:r>
            <w:r w:rsidR="009248A6">
              <w:rPr>
                <w:sz w:val="24"/>
                <w:szCs w:val="28"/>
              </w:rPr>
              <w:t>x</w:t>
            </w:r>
            <w:r w:rsidR="00FB486B">
              <w:rPr>
                <w:sz w:val="24"/>
                <w:szCs w:val="28"/>
              </w:rPr>
              <w:t xml:space="preserve"> Chamsys MQ</w:t>
            </w:r>
            <w:r w:rsidR="006C09D5">
              <w:rPr>
                <w:sz w:val="24"/>
                <w:szCs w:val="28"/>
              </w:rPr>
              <w:t>250M</w:t>
            </w:r>
            <w:r w:rsidR="00FB486B">
              <w:rPr>
                <w:sz w:val="24"/>
                <w:szCs w:val="28"/>
              </w:rPr>
              <w:t xml:space="preserve"> incl. </w:t>
            </w:r>
            <w:r w:rsidR="00FB486B" w:rsidRPr="009618DC">
              <w:rPr>
                <w:sz w:val="24"/>
                <w:szCs w:val="28"/>
                <w:lang w:val="en-US"/>
              </w:rPr>
              <w:t>Magiqwing</w:t>
            </w:r>
            <w:r w:rsidR="00FB486B" w:rsidRPr="009618DC">
              <w:rPr>
                <w:sz w:val="24"/>
                <w:szCs w:val="28"/>
                <w:lang w:val="en-US"/>
              </w:rPr>
              <w:br/>
            </w:r>
            <w:r w:rsidR="001810A6" w:rsidRPr="009618DC">
              <w:rPr>
                <w:sz w:val="24"/>
                <w:szCs w:val="28"/>
                <w:lang w:val="en-US"/>
              </w:rPr>
              <w:t>1</w:t>
            </w:r>
            <w:r w:rsidR="009248A6" w:rsidRPr="009618DC">
              <w:rPr>
                <w:sz w:val="24"/>
                <w:szCs w:val="28"/>
                <w:lang w:val="en-US"/>
              </w:rPr>
              <w:t>x</w:t>
            </w:r>
            <w:r w:rsidR="00557EF7" w:rsidRPr="009618DC">
              <w:rPr>
                <w:sz w:val="24"/>
                <w:szCs w:val="28"/>
                <w:lang w:val="en-US"/>
              </w:rPr>
              <w:t xml:space="preserve"> ETC Focushand</w:t>
            </w:r>
          </w:p>
          <w:p w14:paraId="7FA43D20" w14:textId="0D8ED640" w:rsidR="0052667C" w:rsidRPr="009618DC" w:rsidRDefault="0052667C" w:rsidP="001810A6">
            <w:pPr>
              <w:rPr>
                <w:sz w:val="24"/>
                <w:szCs w:val="28"/>
                <w:lang w:val="en-US"/>
              </w:rPr>
            </w:pPr>
            <w:r w:rsidRPr="009618DC">
              <w:rPr>
                <w:sz w:val="24"/>
                <w:szCs w:val="28"/>
                <w:lang w:val="en-US"/>
              </w:rPr>
              <w:t>1x Compulite spark top</w:t>
            </w:r>
          </w:p>
        </w:tc>
      </w:tr>
      <w:tr w:rsidR="00FB486B" w14:paraId="244D1A58" w14:textId="77777777" w:rsidTr="00D34E13">
        <w:tc>
          <w:tcPr>
            <w:tcW w:w="3114" w:type="dxa"/>
          </w:tcPr>
          <w:p w14:paraId="1007633F" w14:textId="77777777" w:rsidR="00FB486B" w:rsidRDefault="00557EF7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Dimmers</w:t>
            </w:r>
          </w:p>
        </w:tc>
        <w:tc>
          <w:tcPr>
            <w:tcW w:w="5948" w:type="dxa"/>
          </w:tcPr>
          <w:p w14:paraId="0677282E" w14:textId="126B06EC" w:rsidR="00FB486B" w:rsidRPr="002277FE" w:rsidRDefault="00DC5067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Vaste dimmer aansluitingen in</w:t>
            </w:r>
            <w:r w:rsidR="009618DC">
              <w:rPr>
                <w:sz w:val="24"/>
                <w:szCs w:val="28"/>
              </w:rPr>
              <w:t xml:space="preserve"> bruggen</w:t>
            </w:r>
            <w:r w:rsidR="001810A6">
              <w:rPr>
                <w:sz w:val="24"/>
                <w:szCs w:val="28"/>
              </w:rPr>
              <w:br/>
              <w:t>2</w:t>
            </w:r>
            <w:r>
              <w:rPr>
                <w:sz w:val="24"/>
                <w:szCs w:val="28"/>
              </w:rPr>
              <w:t>4</w:t>
            </w:r>
            <w:r w:rsidR="009248A6">
              <w:rPr>
                <w:sz w:val="24"/>
                <w:szCs w:val="28"/>
              </w:rPr>
              <w:t xml:space="preserve">x </w:t>
            </w:r>
            <w:r w:rsidR="001810A6">
              <w:rPr>
                <w:sz w:val="24"/>
                <w:szCs w:val="28"/>
              </w:rPr>
              <w:t xml:space="preserve">losse kringen </w:t>
            </w:r>
            <w:r>
              <w:rPr>
                <w:sz w:val="24"/>
                <w:szCs w:val="28"/>
              </w:rPr>
              <w:t xml:space="preserve">op multi. 3 x 8 </w:t>
            </w:r>
          </w:p>
        </w:tc>
      </w:tr>
      <w:tr w:rsidR="00FB486B" w14:paraId="1323ECBA" w14:textId="77777777" w:rsidTr="00D34E13">
        <w:tc>
          <w:tcPr>
            <w:tcW w:w="3114" w:type="dxa"/>
          </w:tcPr>
          <w:p w14:paraId="3CF86D33" w14:textId="77777777" w:rsidR="00FB486B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Ethernet</w:t>
            </w:r>
          </w:p>
        </w:tc>
        <w:tc>
          <w:tcPr>
            <w:tcW w:w="5948" w:type="dxa"/>
          </w:tcPr>
          <w:p w14:paraId="144D0A44" w14:textId="77777777" w:rsidR="009A01D9" w:rsidRDefault="009A01D9" w:rsidP="009A01D9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1x FOH -&gt; rechtsvoor</w:t>
            </w:r>
          </w:p>
          <w:p w14:paraId="59F08607" w14:textId="77777777" w:rsidR="009A01D9" w:rsidRDefault="009A01D9" w:rsidP="009A01D9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1x FOH -&gt; rechtsachter</w:t>
            </w:r>
          </w:p>
          <w:p w14:paraId="135F8E89" w14:textId="77777777" w:rsidR="009A01D9" w:rsidRDefault="009A01D9" w:rsidP="009A01D9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1x FOH -&gt; linksvoor</w:t>
            </w:r>
          </w:p>
          <w:p w14:paraId="2181FF17" w14:textId="74462845" w:rsidR="009A01D9" w:rsidRPr="009A01D9" w:rsidRDefault="009A01D9" w:rsidP="009A01D9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1x FOH -&gt; linksachter</w:t>
            </w:r>
          </w:p>
        </w:tc>
      </w:tr>
      <w:tr w:rsidR="00FB486B" w14:paraId="5A1FA0E2" w14:textId="77777777" w:rsidTr="00D34E13">
        <w:tc>
          <w:tcPr>
            <w:tcW w:w="3114" w:type="dxa"/>
          </w:tcPr>
          <w:p w14:paraId="643D471A" w14:textId="77777777" w:rsidR="00FB486B" w:rsidRDefault="00557EF7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Regie</w:t>
            </w:r>
          </w:p>
        </w:tc>
        <w:tc>
          <w:tcPr>
            <w:tcW w:w="5948" w:type="dxa"/>
          </w:tcPr>
          <w:p w14:paraId="1DDD9EBE" w14:textId="77777777" w:rsidR="00FB486B" w:rsidRPr="002277FE" w:rsidRDefault="00557EF7" w:rsidP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Midden achter in de zaal</w:t>
            </w:r>
          </w:p>
        </w:tc>
      </w:tr>
      <w:tr w:rsidR="00FB486B" w14:paraId="7BFB3F07" w14:textId="77777777" w:rsidTr="00D34E13">
        <w:tc>
          <w:tcPr>
            <w:tcW w:w="3114" w:type="dxa"/>
          </w:tcPr>
          <w:p w14:paraId="0A6BF158" w14:textId="77777777" w:rsidR="00FB486B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DMX512</w:t>
            </w:r>
          </w:p>
        </w:tc>
        <w:tc>
          <w:tcPr>
            <w:tcW w:w="5948" w:type="dxa"/>
          </w:tcPr>
          <w:p w14:paraId="6A167E61" w14:textId="77777777" w:rsidR="00FB486B" w:rsidRPr="002277FE" w:rsidRDefault="00557EF7" w:rsidP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Patchkast</w:t>
            </w:r>
            <w:r w:rsidR="00FB486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achtertoneel</w:t>
            </w:r>
            <w:r w:rsidR="00FB486B">
              <w:rPr>
                <w:sz w:val="24"/>
                <w:szCs w:val="28"/>
              </w:rPr>
              <w:t xml:space="preserve"> links.</w:t>
            </w:r>
            <w:r>
              <w:rPr>
                <w:sz w:val="24"/>
                <w:szCs w:val="28"/>
              </w:rPr>
              <w:br/>
              <w:t>Dmx splitter achtertoneel links.</w:t>
            </w:r>
            <w:r>
              <w:rPr>
                <w:sz w:val="24"/>
                <w:szCs w:val="28"/>
              </w:rPr>
              <w:br/>
              <w:t>Diverse DMX prikpunten. (ook 2x in de brug)</w:t>
            </w:r>
          </w:p>
        </w:tc>
      </w:tr>
      <w:tr w:rsidR="00FB486B" w14:paraId="0C03545A" w14:textId="77777777" w:rsidTr="00D34E13">
        <w:tc>
          <w:tcPr>
            <w:tcW w:w="3114" w:type="dxa"/>
          </w:tcPr>
          <w:p w14:paraId="70ADF00B" w14:textId="77777777" w:rsidR="00FB486B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Connectortype</w:t>
            </w:r>
          </w:p>
        </w:tc>
        <w:tc>
          <w:tcPr>
            <w:tcW w:w="5948" w:type="dxa"/>
          </w:tcPr>
          <w:p w14:paraId="5BDEC39D" w14:textId="77777777" w:rsidR="00FB486B" w:rsidRPr="002277FE" w:rsidRDefault="003417C4" w:rsidP="00557E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Dimmers: </w:t>
            </w:r>
            <w:r w:rsidR="001810A6">
              <w:rPr>
                <w:sz w:val="24"/>
                <w:szCs w:val="28"/>
              </w:rPr>
              <w:t>Kap: Schu</w:t>
            </w:r>
            <w:r w:rsidR="00FB486B">
              <w:rPr>
                <w:sz w:val="24"/>
                <w:szCs w:val="28"/>
              </w:rPr>
              <w:t>ko</w:t>
            </w:r>
            <w:r>
              <w:rPr>
                <w:sz w:val="24"/>
                <w:szCs w:val="28"/>
              </w:rPr>
              <w:t xml:space="preserve"> | </w:t>
            </w:r>
            <w:r w:rsidR="00FB486B">
              <w:rPr>
                <w:sz w:val="24"/>
                <w:szCs w:val="28"/>
              </w:rPr>
              <w:t xml:space="preserve">Bruggen: </w:t>
            </w:r>
            <w:r w:rsidR="001810A6">
              <w:rPr>
                <w:sz w:val="24"/>
                <w:szCs w:val="28"/>
              </w:rPr>
              <w:t>Schu</w:t>
            </w:r>
            <w:r w:rsidR="00557EF7">
              <w:rPr>
                <w:sz w:val="24"/>
                <w:szCs w:val="28"/>
              </w:rPr>
              <w:t>ko</w:t>
            </w:r>
            <w:r>
              <w:rPr>
                <w:sz w:val="24"/>
                <w:szCs w:val="28"/>
              </w:rPr>
              <w:br/>
              <w:t>Spanning: S</w:t>
            </w:r>
            <w:r w:rsidR="001810A6">
              <w:rPr>
                <w:sz w:val="24"/>
                <w:szCs w:val="28"/>
              </w:rPr>
              <w:t>chu</w:t>
            </w:r>
            <w:r>
              <w:rPr>
                <w:sz w:val="24"/>
                <w:szCs w:val="28"/>
              </w:rPr>
              <w:t>ko</w:t>
            </w:r>
            <w:r>
              <w:rPr>
                <w:sz w:val="24"/>
                <w:szCs w:val="28"/>
              </w:rPr>
              <w:br/>
              <w:t>DMX: 5polige XLR</w:t>
            </w:r>
            <w:r>
              <w:rPr>
                <w:sz w:val="24"/>
                <w:szCs w:val="28"/>
              </w:rPr>
              <w:br/>
              <w:t>Multisysteem: HAN16</w:t>
            </w:r>
          </w:p>
        </w:tc>
      </w:tr>
      <w:tr w:rsidR="003417C4" w14:paraId="08CB601B" w14:textId="77777777" w:rsidTr="00D34E13">
        <w:tc>
          <w:tcPr>
            <w:tcW w:w="3114" w:type="dxa"/>
          </w:tcPr>
          <w:p w14:paraId="76C7ACE6" w14:textId="77777777" w:rsidR="003417C4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Volgspots</w:t>
            </w:r>
          </w:p>
        </w:tc>
        <w:tc>
          <w:tcPr>
            <w:tcW w:w="5948" w:type="dxa"/>
          </w:tcPr>
          <w:p w14:paraId="6540FA33" w14:textId="77777777" w:rsidR="003417C4" w:rsidRDefault="00557EF7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Geen</w:t>
            </w:r>
          </w:p>
        </w:tc>
      </w:tr>
      <w:tr w:rsidR="003417C4" w14:paraId="33030818" w14:textId="77777777" w:rsidTr="00D34E13">
        <w:tc>
          <w:tcPr>
            <w:tcW w:w="3114" w:type="dxa"/>
          </w:tcPr>
          <w:p w14:paraId="7D329CA9" w14:textId="77777777" w:rsidR="003417C4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Stroomaansluitingen</w:t>
            </w:r>
          </w:p>
        </w:tc>
        <w:tc>
          <w:tcPr>
            <w:tcW w:w="5948" w:type="dxa"/>
          </w:tcPr>
          <w:p w14:paraId="19B0E9B8" w14:textId="77777777" w:rsidR="003417C4" w:rsidRDefault="00557EF7" w:rsidP="003417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1x 3 fase 32A toneel links achter</w:t>
            </w:r>
            <w:r>
              <w:rPr>
                <w:sz w:val="24"/>
                <w:szCs w:val="28"/>
              </w:rPr>
              <w:br/>
              <w:t>1x 3 fase 32A toneel rechts achter</w:t>
            </w:r>
          </w:p>
        </w:tc>
      </w:tr>
      <w:tr w:rsidR="003417C4" w14:paraId="5C223210" w14:textId="77777777" w:rsidTr="00F27F00">
        <w:trPr>
          <w:trHeight w:val="647"/>
        </w:trPr>
        <w:tc>
          <w:tcPr>
            <w:tcW w:w="3114" w:type="dxa"/>
          </w:tcPr>
          <w:p w14:paraId="165A48CD" w14:textId="1504655E" w:rsidR="003417C4" w:rsidRDefault="00F27F0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Vaste armaturen zaalbrug</w:t>
            </w:r>
          </w:p>
        </w:tc>
        <w:tc>
          <w:tcPr>
            <w:tcW w:w="5948" w:type="dxa"/>
          </w:tcPr>
          <w:p w14:paraId="20A7B046" w14:textId="4E6805E6" w:rsidR="003417C4" w:rsidRPr="00B56421" w:rsidRDefault="00557EF7" w:rsidP="00557EF7">
            <w:pPr>
              <w:rPr>
                <w:sz w:val="24"/>
                <w:szCs w:val="28"/>
              </w:rPr>
            </w:pPr>
            <w:r w:rsidRPr="00B56421">
              <w:rPr>
                <w:sz w:val="24"/>
                <w:szCs w:val="28"/>
              </w:rPr>
              <w:t>6x</w:t>
            </w:r>
            <w:r w:rsidR="003417C4" w:rsidRPr="00B56421">
              <w:rPr>
                <w:sz w:val="24"/>
                <w:szCs w:val="28"/>
              </w:rPr>
              <w:t xml:space="preserve"> ADB </w:t>
            </w:r>
            <w:r w:rsidRPr="00B56421">
              <w:rPr>
                <w:sz w:val="24"/>
                <w:szCs w:val="28"/>
              </w:rPr>
              <w:t xml:space="preserve">C203 </w:t>
            </w:r>
            <w:r w:rsidR="003417C4" w:rsidRPr="00B56421">
              <w:rPr>
                <w:sz w:val="24"/>
                <w:szCs w:val="28"/>
              </w:rPr>
              <w:t>PC 2kW</w:t>
            </w:r>
            <w:r w:rsidRPr="00B56421">
              <w:rPr>
                <w:sz w:val="24"/>
                <w:szCs w:val="28"/>
              </w:rPr>
              <w:t xml:space="preserve"> + barndoor</w:t>
            </w:r>
            <w:r w:rsidRPr="00B56421">
              <w:rPr>
                <w:sz w:val="24"/>
                <w:szCs w:val="28"/>
              </w:rPr>
              <w:br/>
            </w:r>
            <w:r w:rsidR="00F27F00" w:rsidRPr="00B56421">
              <w:rPr>
                <w:sz w:val="24"/>
                <w:szCs w:val="28"/>
              </w:rPr>
              <w:t>7</w:t>
            </w:r>
            <w:r w:rsidRPr="00B56421">
              <w:rPr>
                <w:sz w:val="24"/>
                <w:szCs w:val="28"/>
              </w:rPr>
              <w:t xml:space="preserve">x ADB </w:t>
            </w:r>
            <w:r w:rsidR="002A0D51" w:rsidRPr="00B56421">
              <w:rPr>
                <w:sz w:val="24"/>
                <w:szCs w:val="28"/>
              </w:rPr>
              <w:t>DW105 1kW Zoomprofiel</w:t>
            </w:r>
            <w:r w:rsidR="002A0D51" w:rsidRPr="00B56421">
              <w:rPr>
                <w:sz w:val="24"/>
                <w:szCs w:val="28"/>
              </w:rPr>
              <w:br/>
            </w:r>
          </w:p>
        </w:tc>
      </w:tr>
      <w:tr w:rsidR="00F27F00" w14:paraId="6BC10DAB" w14:textId="77777777" w:rsidTr="00F27F00">
        <w:trPr>
          <w:trHeight w:val="647"/>
        </w:trPr>
        <w:tc>
          <w:tcPr>
            <w:tcW w:w="3114" w:type="dxa"/>
          </w:tcPr>
          <w:p w14:paraId="1320329C" w14:textId="4763C6F9" w:rsidR="00F27F00" w:rsidRDefault="00F27F0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Vaste armaturen portaal</w:t>
            </w:r>
          </w:p>
        </w:tc>
        <w:tc>
          <w:tcPr>
            <w:tcW w:w="5948" w:type="dxa"/>
          </w:tcPr>
          <w:p w14:paraId="69A8F802" w14:textId="545C1698" w:rsidR="00F27F00" w:rsidRPr="00B56421" w:rsidRDefault="00B56421" w:rsidP="00557EF7">
            <w:pPr>
              <w:rPr>
                <w:sz w:val="24"/>
                <w:szCs w:val="28"/>
              </w:rPr>
            </w:pPr>
            <w:r w:rsidRPr="00B56421">
              <w:rPr>
                <w:sz w:val="24"/>
                <w:szCs w:val="28"/>
              </w:rPr>
              <w:t>4</w:t>
            </w:r>
            <w:r w:rsidR="00F27F00" w:rsidRPr="00B56421">
              <w:rPr>
                <w:sz w:val="24"/>
                <w:szCs w:val="28"/>
              </w:rPr>
              <w:t>x ADB C101 PC 1kW + barndoor</w:t>
            </w:r>
          </w:p>
          <w:p w14:paraId="55424E42" w14:textId="02D972B0" w:rsidR="00F27F00" w:rsidRPr="00B56421" w:rsidRDefault="00F27F00" w:rsidP="00557EF7">
            <w:pPr>
              <w:rPr>
                <w:sz w:val="24"/>
                <w:szCs w:val="28"/>
              </w:rPr>
            </w:pPr>
            <w:r w:rsidRPr="00B56421">
              <w:rPr>
                <w:sz w:val="24"/>
                <w:szCs w:val="28"/>
              </w:rPr>
              <w:t>4x ADB DW105 1kW Zoomprofiel</w:t>
            </w:r>
          </w:p>
        </w:tc>
      </w:tr>
      <w:tr w:rsidR="00F27F00" w14:paraId="753AF715" w14:textId="77777777" w:rsidTr="00F27F00">
        <w:trPr>
          <w:trHeight w:val="2065"/>
        </w:trPr>
        <w:tc>
          <w:tcPr>
            <w:tcW w:w="3114" w:type="dxa"/>
          </w:tcPr>
          <w:p w14:paraId="10953F82" w14:textId="77777777" w:rsidR="00F27F00" w:rsidRDefault="00F27F00" w:rsidP="00D34E13">
            <w:pPr>
              <w:rPr>
                <w:b/>
                <w:sz w:val="24"/>
                <w:szCs w:val="28"/>
              </w:rPr>
            </w:pPr>
          </w:p>
        </w:tc>
        <w:tc>
          <w:tcPr>
            <w:tcW w:w="5948" w:type="dxa"/>
          </w:tcPr>
          <w:p w14:paraId="48B224CF" w14:textId="7AAF24DD" w:rsidR="00F27F00" w:rsidRPr="00B56421" w:rsidRDefault="00B56421" w:rsidP="00557EF7">
            <w:pPr>
              <w:rPr>
                <w:sz w:val="24"/>
                <w:szCs w:val="28"/>
              </w:rPr>
            </w:pPr>
            <w:r w:rsidRPr="00B56421">
              <w:rPr>
                <w:sz w:val="24"/>
                <w:szCs w:val="28"/>
              </w:rPr>
              <w:t>12</w:t>
            </w:r>
            <w:r w:rsidR="00F27F00" w:rsidRPr="00B56421">
              <w:rPr>
                <w:sz w:val="24"/>
                <w:szCs w:val="28"/>
              </w:rPr>
              <w:t>x ADB C101 PC 1kW + barndoor</w:t>
            </w:r>
            <w:r w:rsidR="00F27F00" w:rsidRPr="00B56421">
              <w:rPr>
                <w:sz w:val="24"/>
                <w:szCs w:val="28"/>
              </w:rPr>
              <w:br/>
            </w:r>
            <w:r w:rsidR="006C09D5">
              <w:rPr>
                <w:sz w:val="24"/>
                <w:szCs w:val="28"/>
                <w:lang w:val="en-US"/>
              </w:rPr>
              <w:t>8x ADB 104 Profiel 1KW</w:t>
            </w:r>
            <w:r w:rsidR="00F27F00" w:rsidRPr="00B56421">
              <w:rPr>
                <w:sz w:val="24"/>
                <w:szCs w:val="28"/>
              </w:rPr>
              <w:br/>
            </w:r>
            <w:r w:rsidRPr="00B56421">
              <w:rPr>
                <w:sz w:val="24"/>
                <w:szCs w:val="28"/>
              </w:rPr>
              <w:t xml:space="preserve">4 </w:t>
            </w:r>
            <w:r w:rsidR="00F27F00" w:rsidRPr="00B56421">
              <w:rPr>
                <w:sz w:val="24"/>
                <w:szCs w:val="28"/>
              </w:rPr>
              <w:t>x 4Bar Par64</w:t>
            </w:r>
            <w:r w:rsidR="00F27F00" w:rsidRPr="00B56421">
              <w:rPr>
                <w:sz w:val="24"/>
                <w:szCs w:val="28"/>
              </w:rPr>
              <w:br/>
              <w:t>10x Par64</w:t>
            </w:r>
            <w:r w:rsidR="00F27F00" w:rsidRPr="00B56421">
              <w:rPr>
                <w:sz w:val="24"/>
                <w:szCs w:val="28"/>
              </w:rPr>
              <w:br/>
              <w:t>4x horizonbak</w:t>
            </w:r>
          </w:p>
        </w:tc>
      </w:tr>
    </w:tbl>
    <w:p w14:paraId="26E77857" w14:textId="77777777" w:rsidR="002A0D51" w:rsidRDefault="002A0D51">
      <w:pPr>
        <w:rPr>
          <w:b/>
          <w:sz w:val="28"/>
          <w:szCs w:val="28"/>
        </w:rPr>
      </w:pPr>
    </w:p>
    <w:p w14:paraId="190063FF" w14:textId="77777777" w:rsidR="002A0D51" w:rsidRDefault="002A0D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F08DE91" w14:textId="77777777" w:rsidR="00D34E13" w:rsidRPr="006D2068" w:rsidRDefault="00D34E13" w:rsidP="00431C71">
      <w:pPr>
        <w:pStyle w:val="Kop1"/>
        <w:rPr>
          <w:color w:val="006189"/>
          <w:u w:val="single"/>
        </w:rPr>
      </w:pPr>
      <w:bookmarkStart w:id="32" w:name="Geluid"/>
      <w:bookmarkStart w:id="33" w:name="_Toc51153075"/>
      <w:bookmarkEnd w:id="32"/>
      <w:r w:rsidRPr="006D2068">
        <w:rPr>
          <w:color w:val="006189"/>
          <w:u w:val="single"/>
        </w:rPr>
        <w:lastRenderedPageBreak/>
        <w:t>Geluid</w:t>
      </w:r>
      <w:bookmarkEnd w:id="3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34E13" w14:paraId="77FCA245" w14:textId="77777777" w:rsidTr="00D34E13">
        <w:tc>
          <w:tcPr>
            <w:tcW w:w="3114" w:type="dxa"/>
          </w:tcPr>
          <w:p w14:paraId="524F2B9A" w14:textId="77777777" w:rsidR="00D34E13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Mengtafels</w:t>
            </w:r>
          </w:p>
        </w:tc>
        <w:tc>
          <w:tcPr>
            <w:tcW w:w="5948" w:type="dxa"/>
          </w:tcPr>
          <w:p w14:paraId="4248A55C" w14:textId="0482E8C1" w:rsidR="00D34E13" w:rsidRPr="002277FE" w:rsidRDefault="00D34E13" w:rsidP="006B0F70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Mengtafels alleen op aanvraag</w:t>
            </w:r>
            <w:r>
              <w:rPr>
                <w:sz w:val="24"/>
                <w:szCs w:val="28"/>
              </w:rPr>
              <w:br/>
            </w:r>
            <w:r w:rsidR="006B0F70">
              <w:rPr>
                <w:sz w:val="24"/>
                <w:szCs w:val="28"/>
              </w:rPr>
              <w:t>Allen &amp; Heath SQ6 + AR2412 stagerack</w:t>
            </w:r>
            <w:r w:rsidR="00F3236F">
              <w:rPr>
                <w:sz w:val="24"/>
                <w:szCs w:val="28"/>
              </w:rPr>
              <w:t xml:space="preserve"> of GX4816</w:t>
            </w:r>
            <w:r w:rsidR="006B0F70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t>Midas Venice 160</w:t>
            </w:r>
            <w:r>
              <w:rPr>
                <w:sz w:val="24"/>
                <w:szCs w:val="28"/>
              </w:rPr>
              <w:br/>
            </w:r>
          </w:p>
        </w:tc>
      </w:tr>
      <w:tr w:rsidR="00D34E13" w:rsidRPr="009618DC" w14:paraId="41EAEEB2" w14:textId="77777777" w:rsidTr="00D34E13">
        <w:tc>
          <w:tcPr>
            <w:tcW w:w="3114" w:type="dxa"/>
          </w:tcPr>
          <w:p w14:paraId="31EA27D4" w14:textId="77777777" w:rsidR="00D34E13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Zaalspeakers beneden</w:t>
            </w:r>
          </w:p>
        </w:tc>
        <w:tc>
          <w:tcPr>
            <w:tcW w:w="5948" w:type="dxa"/>
          </w:tcPr>
          <w:p w14:paraId="7F06C61B" w14:textId="77777777" w:rsidR="00D34E13" w:rsidRPr="009618DC" w:rsidRDefault="002A0D51" w:rsidP="002A0D51">
            <w:pPr>
              <w:rPr>
                <w:sz w:val="24"/>
                <w:szCs w:val="28"/>
                <w:lang w:val="en-US"/>
              </w:rPr>
            </w:pPr>
            <w:r w:rsidRPr="009618DC">
              <w:rPr>
                <w:sz w:val="24"/>
                <w:szCs w:val="28"/>
                <w:lang w:val="en-US"/>
              </w:rPr>
              <w:t>4x D&amp;B Q</w:t>
            </w:r>
            <w:r w:rsidR="00D34E13" w:rsidRPr="009618DC">
              <w:rPr>
                <w:sz w:val="24"/>
                <w:szCs w:val="28"/>
                <w:lang w:val="en-US"/>
              </w:rPr>
              <w:t>7</w:t>
            </w:r>
            <w:r w:rsidRPr="009618DC">
              <w:rPr>
                <w:sz w:val="24"/>
                <w:szCs w:val="28"/>
                <w:lang w:val="en-US"/>
              </w:rPr>
              <w:t xml:space="preserve"> 75</w:t>
            </w:r>
            <w:r w:rsidRPr="009618DC">
              <w:rPr>
                <w:rFonts w:cstheme="minorHAnsi"/>
                <w:sz w:val="24"/>
                <w:szCs w:val="28"/>
                <w:lang w:val="en-US"/>
              </w:rPr>
              <w:t>°</w:t>
            </w:r>
            <w:r w:rsidR="00D34E13" w:rsidRPr="009618DC">
              <w:rPr>
                <w:sz w:val="24"/>
                <w:szCs w:val="28"/>
                <w:lang w:val="en-US"/>
              </w:rPr>
              <w:br/>
              <w:t xml:space="preserve">2x D&amp;B </w:t>
            </w:r>
            <w:r w:rsidRPr="009618DC">
              <w:rPr>
                <w:sz w:val="24"/>
                <w:szCs w:val="28"/>
                <w:lang w:val="en-US"/>
              </w:rPr>
              <w:t>QSUB</w:t>
            </w:r>
          </w:p>
        </w:tc>
      </w:tr>
      <w:tr w:rsidR="00D34E13" w14:paraId="758C2730" w14:textId="77777777" w:rsidTr="00D34E13">
        <w:tc>
          <w:tcPr>
            <w:tcW w:w="3114" w:type="dxa"/>
          </w:tcPr>
          <w:p w14:paraId="6CD40A4A" w14:textId="77777777" w:rsidR="00D34E13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Monitoren</w:t>
            </w:r>
          </w:p>
        </w:tc>
        <w:tc>
          <w:tcPr>
            <w:tcW w:w="5948" w:type="dxa"/>
          </w:tcPr>
          <w:p w14:paraId="1D9B9ABE" w14:textId="77777777" w:rsidR="00D34E13" w:rsidRDefault="002A0D51" w:rsidP="002A0D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4x D&amp;B Max12</w:t>
            </w:r>
            <w:r>
              <w:rPr>
                <w:sz w:val="24"/>
                <w:szCs w:val="28"/>
              </w:rPr>
              <w:br/>
              <w:t>2x D&amp;B Max15</w:t>
            </w:r>
          </w:p>
        </w:tc>
      </w:tr>
      <w:tr w:rsidR="00D34E13" w14:paraId="3BD7EB5D" w14:textId="77777777" w:rsidTr="00D34E13">
        <w:tc>
          <w:tcPr>
            <w:tcW w:w="3114" w:type="dxa"/>
          </w:tcPr>
          <w:p w14:paraId="1CC8572C" w14:textId="77777777" w:rsidR="00D34E13" w:rsidRDefault="00F03FA9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Microfoons</w:t>
            </w:r>
          </w:p>
        </w:tc>
        <w:tc>
          <w:tcPr>
            <w:tcW w:w="5948" w:type="dxa"/>
          </w:tcPr>
          <w:p w14:paraId="4531CDBA" w14:textId="77777777" w:rsidR="006C09D5" w:rsidRDefault="00F03FA9" w:rsidP="006B0F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 Shure SM58</w:t>
            </w:r>
            <w:r>
              <w:rPr>
                <w:sz w:val="24"/>
                <w:szCs w:val="28"/>
              </w:rPr>
              <w:br/>
              <w:t>4 Shure Beta58</w:t>
            </w:r>
            <w:r>
              <w:rPr>
                <w:sz w:val="24"/>
                <w:szCs w:val="28"/>
              </w:rPr>
              <w:br/>
              <w:t>2 Shure SM58s</w:t>
            </w:r>
            <w:r>
              <w:rPr>
                <w:sz w:val="24"/>
                <w:szCs w:val="28"/>
              </w:rPr>
              <w:br/>
              <w:t>3 Shure Beta57</w:t>
            </w:r>
            <w:r>
              <w:rPr>
                <w:sz w:val="24"/>
                <w:szCs w:val="28"/>
              </w:rPr>
              <w:br/>
              <w:t>4 AKG SE300b met CK91 kapsel</w:t>
            </w:r>
            <w:r>
              <w:rPr>
                <w:sz w:val="24"/>
                <w:szCs w:val="28"/>
              </w:rPr>
              <w:br/>
              <w:t>4 Crown PCC</w:t>
            </w:r>
            <w:r w:rsidR="00A7320A">
              <w:rPr>
                <w:sz w:val="24"/>
                <w:szCs w:val="28"/>
              </w:rPr>
              <w:t>160 grens</w:t>
            </w:r>
            <w:r w:rsidR="00897858">
              <w:rPr>
                <w:sz w:val="24"/>
                <w:szCs w:val="28"/>
              </w:rPr>
              <w:t>vlak microfoons</w:t>
            </w:r>
            <w:r w:rsidR="00897858">
              <w:rPr>
                <w:sz w:val="24"/>
                <w:szCs w:val="28"/>
              </w:rPr>
              <w:br/>
              <w:t>1 Crown LM300A k</w:t>
            </w:r>
            <w:r w:rsidR="00A7320A">
              <w:rPr>
                <w:sz w:val="24"/>
                <w:szCs w:val="28"/>
              </w:rPr>
              <w:t>athedermicrofoon</w:t>
            </w:r>
            <w:r w:rsidR="00A7320A">
              <w:rPr>
                <w:sz w:val="24"/>
                <w:szCs w:val="28"/>
              </w:rPr>
              <w:br/>
              <w:t>5 Sennheiser K6 met ME66 module</w:t>
            </w:r>
            <w:r w:rsidR="002A0D51">
              <w:rPr>
                <w:sz w:val="24"/>
                <w:szCs w:val="28"/>
              </w:rPr>
              <w:t xml:space="preserve"> (richtpijp)</w:t>
            </w:r>
            <w:r w:rsidR="002A0D51">
              <w:rPr>
                <w:sz w:val="24"/>
                <w:szCs w:val="28"/>
              </w:rPr>
              <w:br/>
              <w:t>3 Sennheiser E604</w:t>
            </w:r>
            <w:r w:rsidR="002A0D51">
              <w:rPr>
                <w:sz w:val="24"/>
                <w:szCs w:val="28"/>
              </w:rPr>
              <w:br/>
              <w:t>2</w:t>
            </w:r>
            <w:r w:rsidR="00A7320A">
              <w:rPr>
                <w:sz w:val="24"/>
                <w:szCs w:val="28"/>
              </w:rPr>
              <w:t xml:space="preserve"> AKG D112</w:t>
            </w:r>
          </w:p>
          <w:p w14:paraId="4CC4FAD7" w14:textId="3056DD86" w:rsidR="00D34E13" w:rsidRDefault="006C09D5" w:rsidP="006B0F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KM184</w:t>
            </w:r>
            <w:r w:rsidR="00A7320A">
              <w:rPr>
                <w:sz w:val="24"/>
                <w:szCs w:val="28"/>
              </w:rPr>
              <w:br/>
              <w:t>6 Audix M1245 koormicrofoons</w:t>
            </w:r>
            <w:r w:rsidR="001810A6">
              <w:rPr>
                <w:sz w:val="24"/>
                <w:szCs w:val="28"/>
              </w:rPr>
              <w:br/>
              <w:t>2x Oktava MK012</w:t>
            </w:r>
            <w:r w:rsidR="00A7320A">
              <w:rPr>
                <w:sz w:val="24"/>
                <w:szCs w:val="28"/>
              </w:rPr>
              <w:br/>
              <w:t>Diverse</w:t>
            </w:r>
            <w:r w:rsidR="00D4795B">
              <w:rPr>
                <w:sz w:val="24"/>
                <w:szCs w:val="28"/>
              </w:rPr>
              <w:t xml:space="preserve"> </w:t>
            </w:r>
            <w:r w:rsidR="00A7320A">
              <w:rPr>
                <w:sz w:val="24"/>
                <w:szCs w:val="28"/>
              </w:rPr>
              <w:t>D.I.’s</w:t>
            </w:r>
          </w:p>
        </w:tc>
      </w:tr>
      <w:tr w:rsidR="00A7320A" w:rsidRPr="009618DC" w14:paraId="2A72C367" w14:textId="77777777" w:rsidTr="00D34E13">
        <w:tc>
          <w:tcPr>
            <w:tcW w:w="3114" w:type="dxa"/>
          </w:tcPr>
          <w:p w14:paraId="656D1FC8" w14:textId="77777777" w:rsidR="00A7320A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Zenders</w:t>
            </w:r>
          </w:p>
        </w:tc>
        <w:tc>
          <w:tcPr>
            <w:tcW w:w="5948" w:type="dxa"/>
          </w:tcPr>
          <w:p w14:paraId="59A8E510" w14:textId="6E68F78A" w:rsidR="006C09D5" w:rsidRDefault="00A7320A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Sennheiser FSW100 ontvanger</w:t>
            </w:r>
            <w:r>
              <w:rPr>
                <w:sz w:val="24"/>
                <w:szCs w:val="28"/>
              </w:rPr>
              <w:br/>
              <w:t>4 Sennheiser Beltpack</w:t>
            </w:r>
            <w:r>
              <w:rPr>
                <w:sz w:val="24"/>
                <w:szCs w:val="28"/>
              </w:rPr>
              <w:br/>
              <w:t>4 Sennheiser handmicrofoon</w:t>
            </w:r>
            <w:r w:rsidR="006C09D5">
              <w:rPr>
                <w:sz w:val="24"/>
                <w:szCs w:val="28"/>
              </w:rPr>
              <w:br/>
              <w:t>4 Shure ULXD SM58 Beta handheld</w:t>
            </w:r>
          </w:p>
          <w:p w14:paraId="2669230F" w14:textId="1D3DE6D2" w:rsidR="00A7320A" w:rsidRPr="009618DC" w:rsidRDefault="006C09D5" w:rsidP="00D34E13">
            <w:pPr>
              <w:rPr>
                <w:sz w:val="24"/>
                <w:szCs w:val="28"/>
                <w:lang w:val="en-US"/>
              </w:rPr>
            </w:pPr>
            <w:r w:rsidRPr="009618DC">
              <w:rPr>
                <w:sz w:val="24"/>
                <w:szCs w:val="28"/>
                <w:lang w:val="en-US"/>
              </w:rPr>
              <w:t>4 Shure ULXD Beltpack lemo</w:t>
            </w:r>
            <w:r w:rsidR="00A7320A" w:rsidRPr="009618DC">
              <w:rPr>
                <w:sz w:val="24"/>
                <w:szCs w:val="28"/>
                <w:lang w:val="en-US"/>
              </w:rPr>
              <w:br/>
              <w:t>4 DPA 4066 headset</w:t>
            </w:r>
            <w:r w:rsidRPr="009618DC">
              <w:rPr>
                <w:sz w:val="24"/>
                <w:szCs w:val="28"/>
                <w:lang w:val="en-US"/>
              </w:rPr>
              <w:t xml:space="preserve"> lemo</w:t>
            </w:r>
            <w:r w:rsidR="00A7320A" w:rsidRPr="009618DC">
              <w:rPr>
                <w:sz w:val="24"/>
                <w:szCs w:val="28"/>
                <w:lang w:val="en-US"/>
              </w:rPr>
              <w:br/>
              <w:t>3 Samson SE10 headset</w:t>
            </w:r>
            <w:r w:rsidR="00A7320A" w:rsidRPr="009618DC">
              <w:rPr>
                <w:sz w:val="24"/>
                <w:szCs w:val="28"/>
                <w:lang w:val="en-US"/>
              </w:rPr>
              <w:br/>
              <w:t>3 Sennheiser MKE40 revers</w:t>
            </w:r>
          </w:p>
        </w:tc>
      </w:tr>
      <w:tr w:rsidR="00A7320A" w14:paraId="4ADD3A2B" w14:textId="77777777" w:rsidTr="00D34E13">
        <w:tc>
          <w:tcPr>
            <w:tcW w:w="3114" w:type="dxa"/>
          </w:tcPr>
          <w:p w14:paraId="0FBF0ECD" w14:textId="77777777" w:rsidR="00A7320A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Bekabeling</w:t>
            </w:r>
          </w:p>
        </w:tc>
        <w:tc>
          <w:tcPr>
            <w:tcW w:w="5948" w:type="dxa"/>
          </w:tcPr>
          <w:p w14:paraId="2FA793C8" w14:textId="77777777" w:rsidR="00A7320A" w:rsidRDefault="002A0D51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Geluidspatch toneel rechts achter</w:t>
            </w:r>
            <w:r>
              <w:rPr>
                <w:sz w:val="24"/>
                <w:szCs w:val="28"/>
              </w:rPr>
              <w:br/>
              <w:t>Doorprik punten op toneel links en rechts</w:t>
            </w:r>
          </w:p>
        </w:tc>
      </w:tr>
      <w:tr w:rsidR="00A7320A" w14:paraId="16C664E9" w14:textId="77777777" w:rsidTr="00D34E13">
        <w:tc>
          <w:tcPr>
            <w:tcW w:w="3114" w:type="dxa"/>
          </w:tcPr>
          <w:p w14:paraId="240D6DA6" w14:textId="77777777" w:rsidR="00A7320A" w:rsidRDefault="00897858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Audio spanning</w:t>
            </w:r>
          </w:p>
        </w:tc>
        <w:tc>
          <w:tcPr>
            <w:tcW w:w="5948" w:type="dxa"/>
          </w:tcPr>
          <w:p w14:paraId="32342D9B" w14:textId="4DDFB457" w:rsidR="00A7320A" w:rsidRDefault="002A0D51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1x 3 fase 32A toneel rechts achter</w:t>
            </w:r>
          </w:p>
        </w:tc>
      </w:tr>
    </w:tbl>
    <w:p w14:paraId="642A0D4D" w14:textId="09A7D504" w:rsidR="00D4795B" w:rsidRDefault="00A7320A" w:rsidP="00D4795B">
      <w:pPr>
        <w:pStyle w:val="Geenafstand"/>
      </w:pPr>
      <w:r>
        <w:rPr>
          <w:b/>
          <w:sz w:val="28"/>
        </w:rPr>
        <w:br/>
      </w:r>
      <w:bookmarkStart w:id="34" w:name="communicatie"/>
      <w:bookmarkStart w:id="35" w:name="_Toc51153076"/>
      <w:bookmarkEnd w:id="34"/>
      <w:r w:rsidRPr="006D2068">
        <w:rPr>
          <w:rStyle w:val="Kop1Char"/>
          <w:color w:val="006189"/>
          <w:u w:val="single"/>
        </w:rPr>
        <w:t>Communicatie</w:t>
      </w:r>
      <w:bookmarkEnd w:id="35"/>
      <w:r w:rsidRPr="006D2068">
        <w:rPr>
          <w:rStyle w:val="Kop1Char"/>
          <w:color w:val="006189"/>
          <w:u w:val="single"/>
        </w:rPr>
        <w:br/>
      </w:r>
    </w:p>
    <w:p w14:paraId="5D5F77F8" w14:textId="2BE76EF3" w:rsidR="00D4795B" w:rsidRPr="00D4795B" w:rsidRDefault="006C09D5" w:rsidP="006C09D5">
      <w:pPr>
        <w:pStyle w:val="Geenafstand"/>
        <w:numPr>
          <w:ilvl w:val="0"/>
          <w:numId w:val="2"/>
        </w:numPr>
      </w:pPr>
      <w:r>
        <w:t>2x draadloze intercom</w:t>
      </w:r>
    </w:p>
    <w:p w14:paraId="014DCDBE" w14:textId="77777777" w:rsidR="003C1346" w:rsidRDefault="003C1346" w:rsidP="003C1346">
      <w:pPr>
        <w:rPr>
          <w:sz w:val="28"/>
          <w:szCs w:val="28"/>
        </w:rPr>
      </w:pPr>
    </w:p>
    <w:p w14:paraId="20DA970A" w14:textId="77777777" w:rsidR="00A7320A" w:rsidRPr="003C1346" w:rsidRDefault="00A7320A" w:rsidP="003C1346">
      <w:pPr>
        <w:jc w:val="center"/>
        <w:rPr>
          <w:sz w:val="24"/>
          <w:szCs w:val="28"/>
        </w:rPr>
      </w:pPr>
    </w:p>
    <w:sectPr w:rsidR="00A7320A" w:rsidRPr="003C1346" w:rsidSect="00E532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F1F1" w14:textId="77777777" w:rsidR="00E5320E" w:rsidRDefault="00E5320E" w:rsidP="0054306A">
      <w:pPr>
        <w:spacing w:after="0" w:line="240" w:lineRule="auto"/>
      </w:pPr>
      <w:r>
        <w:separator/>
      </w:r>
    </w:p>
  </w:endnote>
  <w:endnote w:type="continuationSeparator" w:id="0">
    <w:p w14:paraId="622ABE11" w14:textId="77777777" w:rsidR="00E5320E" w:rsidRDefault="00E5320E" w:rsidP="005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6439963"/>
      <w:docPartObj>
        <w:docPartGallery w:val="Page Numbers (Bottom of Page)"/>
        <w:docPartUnique/>
      </w:docPartObj>
    </w:sdtPr>
    <w:sdtEndPr/>
    <w:sdtContent>
      <w:p w14:paraId="28B2C0C4" w14:textId="77777777" w:rsidR="005A680B" w:rsidRDefault="006D2068">
        <w:pPr>
          <w:pStyle w:val="Voettekst"/>
          <w:jc w:val="right"/>
        </w:pPr>
        <w:r>
          <w:rPr>
            <w:b/>
            <w:noProof/>
            <w:sz w:val="28"/>
            <w:szCs w:val="28"/>
            <w:lang w:eastAsia="nl-NL"/>
          </w:rPr>
          <w:drawing>
            <wp:anchor distT="0" distB="0" distL="114300" distR="114300" simplePos="0" relativeHeight="251659264" behindDoc="0" locked="0" layoutInCell="1" allowOverlap="1" wp14:anchorId="31733382" wp14:editId="2B8BC896">
              <wp:simplePos x="0" y="0"/>
              <wp:positionH relativeFrom="margin">
                <wp:align>left</wp:align>
              </wp:positionH>
              <wp:positionV relativeFrom="topMargin">
                <wp:posOffset>9823474</wp:posOffset>
              </wp:positionV>
              <wp:extent cx="378460" cy="378460"/>
              <wp:effectExtent l="0" t="0" r="2540" b="2540"/>
              <wp:wrapSquare wrapText="bothSides"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-wit-op-blau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46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A680B">
          <w:fldChar w:fldCharType="begin"/>
        </w:r>
        <w:r w:rsidR="005A680B">
          <w:instrText>PAGE   \* MERGEFORMAT</w:instrText>
        </w:r>
        <w:r w:rsidR="005A680B">
          <w:fldChar w:fldCharType="separate"/>
        </w:r>
        <w:r w:rsidR="008018FE">
          <w:rPr>
            <w:noProof/>
          </w:rPr>
          <w:t>8</w:t>
        </w:r>
        <w:r w:rsidR="005A680B">
          <w:fldChar w:fldCharType="end"/>
        </w:r>
      </w:p>
    </w:sdtContent>
  </w:sdt>
  <w:p w14:paraId="6C99F42B" w14:textId="77777777" w:rsidR="005A680B" w:rsidRDefault="005A68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ED83" w14:textId="77777777" w:rsidR="00E5320E" w:rsidRDefault="00E5320E" w:rsidP="0054306A">
      <w:pPr>
        <w:spacing w:after="0" w:line="240" w:lineRule="auto"/>
      </w:pPr>
      <w:r>
        <w:separator/>
      </w:r>
    </w:p>
  </w:footnote>
  <w:footnote w:type="continuationSeparator" w:id="0">
    <w:p w14:paraId="3246437C" w14:textId="77777777" w:rsidR="00E5320E" w:rsidRDefault="00E5320E" w:rsidP="005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8165" w14:textId="77777777" w:rsidR="005A680B" w:rsidRPr="0054306A" w:rsidRDefault="006D2068" w:rsidP="006D2068">
    <w:pPr>
      <w:pStyle w:val="Koptekst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2CDB"/>
    <w:multiLevelType w:val="hybridMultilevel"/>
    <w:tmpl w:val="90FCB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F1D"/>
    <w:multiLevelType w:val="hybridMultilevel"/>
    <w:tmpl w:val="BAF4C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5962"/>
    <w:multiLevelType w:val="hybridMultilevel"/>
    <w:tmpl w:val="72DE2B4A"/>
    <w:lvl w:ilvl="0" w:tplc="1D2C9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2EAC"/>
    <w:multiLevelType w:val="hybridMultilevel"/>
    <w:tmpl w:val="CF5CB706"/>
    <w:lvl w:ilvl="0" w:tplc="8A265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569E"/>
    <w:multiLevelType w:val="hybridMultilevel"/>
    <w:tmpl w:val="08BC6DF8"/>
    <w:lvl w:ilvl="0" w:tplc="76B6B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6730">
    <w:abstractNumId w:val="1"/>
  </w:num>
  <w:num w:numId="2" w16cid:durableId="1147354092">
    <w:abstractNumId w:val="0"/>
  </w:num>
  <w:num w:numId="3" w16cid:durableId="997536518">
    <w:abstractNumId w:val="4"/>
  </w:num>
  <w:num w:numId="4" w16cid:durableId="352070019">
    <w:abstractNumId w:val="3"/>
  </w:num>
  <w:num w:numId="5" w16cid:durableId="16529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6A"/>
    <w:rsid w:val="000249BF"/>
    <w:rsid w:val="0012630A"/>
    <w:rsid w:val="00161DF4"/>
    <w:rsid w:val="001810A6"/>
    <w:rsid w:val="001C7ED0"/>
    <w:rsid w:val="002277FE"/>
    <w:rsid w:val="00242ABC"/>
    <w:rsid w:val="00270DD0"/>
    <w:rsid w:val="00276018"/>
    <w:rsid w:val="002A0D51"/>
    <w:rsid w:val="002C5089"/>
    <w:rsid w:val="003417C4"/>
    <w:rsid w:val="00360E87"/>
    <w:rsid w:val="00373838"/>
    <w:rsid w:val="003B6834"/>
    <w:rsid w:val="003C1346"/>
    <w:rsid w:val="00431C71"/>
    <w:rsid w:val="00461913"/>
    <w:rsid w:val="004802C5"/>
    <w:rsid w:val="0050298D"/>
    <w:rsid w:val="0052667C"/>
    <w:rsid w:val="0054306A"/>
    <w:rsid w:val="00557EF7"/>
    <w:rsid w:val="00584461"/>
    <w:rsid w:val="005A680B"/>
    <w:rsid w:val="005D2A41"/>
    <w:rsid w:val="005F0D8F"/>
    <w:rsid w:val="006547EF"/>
    <w:rsid w:val="006A0DE8"/>
    <w:rsid w:val="006B0F70"/>
    <w:rsid w:val="006C09D5"/>
    <w:rsid w:val="006D2068"/>
    <w:rsid w:val="006D3877"/>
    <w:rsid w:val="00711B42"/>
    <w:rsid w:val="00726996"/>
    <w:rsid w:val="007B14C3"/>
    <w:rsid w:val="007F2D97"/>
    <w:rsid w:val="008018FE"/>
    <w:rsid w:val="008329C2"/>
    <w:rsid w:val="00897858"/>
    <w:rsid w:val="008E3E35"/>
    <w:rsid w:val="009248A6"/>
    <w:rsid w:val="009618DC"/>
    <w:rsid w:val="00996807"/>
    <w:rsid w:val="009A01D9"/>
    <w:rsid w:val="009C3DEC"/>
    <w:rsid w:val="00A7320A"/>
    <w:rsid w:val="00A85DDB"/>
    <w:rsid w:val="00AC6A39"/>
    <w:rsid w:val="00AD0355"/>
    <w:rsid w:val="00B071FC"/>
    <w:rsid w:val="00B56421"/>
    <w:rsid w:val="00B63DAA"/>
    <w:rsid w:val="00BD6041"/>
    <w:rsid w:val="00D34E13"/>
    <w:rsid w:val="00D46881"/>
    <w:rsid w:val="00D4795B"/>
    <w:rsid w:val="00DB7BB8"/>
    <w:rsid w:val="00DC5067"/>
    <w:rsid w:val="00DF44B5"/>
    <w:rsid w:val="00E5320E"/>
    <w:rsid w:val="00E55C0C"/>
    <w:rsid w:val="00EB4658"/>
    <w:rsid w:val="00F03FA9"/>
    <w:rsid w:val="00F27F00"/>
    <w:rsid w:val="00F3236F"/>
    <w:rsid w:val="00F44225"/>
    <w:rsid w:val="00F53087"/>
    <w:rsid w:val="00F721F8"/>
    <w:rsid w:val="00FB486B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7A6"/>
  <w15:chartTrackingRefBased/>
  <w15:docId w15:val="{080407F0-707B-45AD-A1BA-2736168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0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1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06A"/>
  </w:style>
  <w:style w:type="paragraph" w:styleId="Voettekst">
    <w:name w:val="footer"/>
    <w:basedOn w:val="Standaard"/>
    <w:link w:val="VoettekstChar"/>
    <w:uiPriority w:val="99"/>
    <w:unhideWhenUsed/>
    <w:rsid w:val="005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06A"/>
  </w:style>
  <w:style w:type="table" w:styleId="Tabelraster">
    <w:name w:val="Table Grid"/>
    <w:basedOn w:val="Standaardtabel"/>
    <w:uiPriority w:val="39"/>
    <w:rsid w:val="0046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7BB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4461"/>
    <w:rPr>
      <w:color w:val="954F72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6A0DE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A0DE8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A0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31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31C71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31C71"/>
    <w:pPr>
      <w:tabs>
        <w:tab w:val="right" w:leader="dot" w:pos="9062"/>
      </w:tabs>
      <w:spacing w:after="10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431C71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9A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hniek@lievekamp.n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chniek@lievekamp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306130DF614A6BBACB4588BC149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C9E3C-8749-423C-8F1C-613F07F1400D}"/>
      </w:docPartPr>
      <w:docPartBody>
        <w:p w:rsidR="008858B7" w:rsidRDefault="008858B7" w:rsidP="008858B7">
          <w:pPr>
            <w:pStyle w:val="DF306130DF614A6BBACB4588BC14940E"/>
          </w:pPr>
          <w:r>
            <w:rPr>
              <w:color w:val="156082" w:themeColor="accent1"/>
              <w:sz w:val="28"/>
              <w:szCs w:val="28"/>
            </w:rPr>
            <w:t>[Naam van auteur]</w:t>
          </w:r>
        </w:p>
      </w:docPartBody>
    </w:docPart>
    <w:docPart>
      <w:docPartPr>
        <w:name w:val="965170094FBE4EA89925A1E7E99ADA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A9715-4D9E-47DD-8494-E0C2C8AFBB85}"/>
      </w:docPartPr>
      <w:docPartBody>
        <w:p w:rsidR="008858B7" w:rsidRDefault="008858B7" w:rsidP="008858B7">
          <w:pPr>
            <w:pStyle w:val="965170094FBE4EA89925A1E7E99ADA77"/>
          </w:pPr>
          <w:r>
            <w:rPr>
              <w:color w:val="156082" w:themeColor="accent1"/>
              <w:sz w:val="28"/>
              <w:szCs w:val="28"/>
            </w:rPr>
            <w:t>[Datum]</w:t>
          </w:r>
        </w:p>
      </w:docPartBody>
    </w:docPart>
    <w:docPart>
      <w:docPartPr>
        <w:name w:val="151DCBB2EE3A48BD96BD08D692DBA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75621-6515-4F12-BC06-0CB301AF88CE}"/>
      </w:docPartPr>
      <w:docPartBody>
        <w:p w:rsidR="008858B7" w:rsidRDefault="008858B7" w:rsidP="008858B7">
          <w:pPr>
            <w:pStyle w:val="151DCBB2EE3A48BD96BD08D692DBAC60"/>
          </w:pPr>
          <w:r>
            <w:rPr>
              <w:color w:val="0F4761" w:themeColor="accent1" w:themeShade="BF"/>
              <w:sz w:val="24"/>
              <w:szCs w:val="24"/>
            </w:rPr>
            <w:t>[Bedrijfsnaam]</w:t>
          </w:r>
        </w:p>
      </w:docPartBody>
    </w:docPart>
    <w:docPart>
      <w:docPartPr>
        <w:name w:val="F998AD9009244098BFD3AAE76EA8E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F9621-A4BC-49EB-9380-84BA5E9E20EA}"/>
      </w:docPartPr>
      <w:docPartBody>
        <w:p w:rsidR="008858B7" w:rsidRDefault="008858B7" w:rsidP="008858B7">
          <w:pPr>
            <w:pStyle w:val="F998AD9009244098BFD3AAE76EA8EB0C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[Titel van document]</w:t>
          </w:r>
        </w:p>
      </w:docPartBody>
    </w:docPart>
    <w:docPart>
      <w:docPartPr>
        <w:name w:val="0A00C43CD2CC416E831FD0D7767B7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9F2AC-673B-48ED-91BC-8815E22D75E3}"/>
      </w:docPartPr>
      <w:docPartBody>
        <w:p w:rsidR="008858B7" w:rsidRDefault="008858B7" w:rsidP="008858B7">
          <w:pPr>
            <w:pStyle w:val="0A00C43CD2CC416E831FD0D7767B72E7"/>
          </w:pPr>
          <w:r>
            <w:rPr>
              <w:color w:val="0F4761" w:themeColor="accent1" w:themeShade="BF"/>
              <w:sz w:val="24"/>
              <w:szCs w:val="24"/>
            </w:rPr>
            <w:t>[Ondertitel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B7"/>
    <w:rsid w:val="00057CBB"/>
    <w:rsid w:val="002473B2"/>
    <w:rsid w:val="00453EC3"/>
    <w:rsid w:val="00484FC0"/>
    <w:rsid w:val="00796556"/>
    <w:rsid w:val="008858B7"/>
    <w:rsid w:val="00AE08C3"/>
    <w:rsid w:val="00B609E8"/>
    <w:rsid w:val="00CE0D20"/>
    <w:rsid w:val="00E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F306130DF614A6BBACB4588BC14940E">
    <w:name w:val="DF306130DF614A6BBACB4588BC14940E"/>
    <w:rsid w:val="008858B7"/>
  </w:style>
  <w:style w:type="paragraph" w:customStyle="1" w:styleId="965170094FBE4EA89925A1E7E99ADA77">
    <w:name w:val="965170094FBE4EA89925A1E7E99ADA77"/>
    <w:rsid w:val="008858B7"/>
  </w:style>
  <w:style w:type="paragraph" w:customStyle="1" w:styleId="151DCBB2EE3A48BD96BD08D692DBAC60">
    <w:name w:val="151DCBB2EE3A48BD96BD08D692DBAC60"/>
    <w:rsid w:val="008858B7"/>
  </w:style>
  <w:style w:type="paragraph" w:customStyle="1" w:styleId="F998AD9009244098BFD3AAE76EA8EB0C">
    <w:name w:val="F998AD9009244098BFD3AAE76EA8EB0C"/>
    <w:rsid w:val="008858B7"/>
  </w:style>
  <w:style w:type="paragraph" w:customStyle="1" w:styleId="0A00C43CD2CC416E831FD0D7767B72E7">
    <w:name w:val="0A00C43CD2CC416E831FD0D7767B72E7"/>
    <w:rsid w:val="00885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683149-63CF-4C4A-A3D2-DFDFA57B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Rabo Zaal</vt:lpstr>
    </vt:vector>
  </TitlesOfParts>
  <Company>THEATER DE LIEVEKAMP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Rabo Zaal</dc:title>
  <dc:subject>Technische gegevens</dc:subject>
  <dc:creator>Afdeling Techniek</dc:creator>
  <cp:keywords/>
  <dc:description/>
  <cp:lastModifiedBy>Bram van Eerdt | Theater De Lievekamp</cp:lastModifiedBy>
  <cp:revision>13</cp:revision>
  <cp:lastPrinted>2020-09-21T09:47:00Z</cp:lastPrinted>
  <dcterms:created xsi:type="dcterms:W3CDTF">2022-04-13T07:02:00Z</dcterms:created>
  <dcterms:modified xsi:type="dcterms:W3CDTF">2024-06-06T14:04:00Z</dcterms:modified>
</cp:coreProperties>
</file>